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355F393" w14:textId="77777777" w:rsidR="004F7243" w:rsidRDefault="004F7243" w:rsidP="003448E7">
      <w:pPr>
        <w:tabs>
          <w:tab w:val="left" w:pos="567"/>
        </w:tabs>
        <w:ind w:left="567"/>
      </w:pPr>
    </w:p>
    <w:p w14:paraId="2F15A3CD" w14:textId="5755A8E5" w:rsidR="002E31B6" w:rsidRDefault="00674757" w:rsidP="002E31B6">
      <w:pPr>
        <w:tabs>
          <w:tab w:val="left" w:pos="567"/>
        </w:tabs>
        <w:ind w:left="567"/>
        <w:jc w:val="center"/>
        <w:rPr>
          <w:rFonts w:ascii="Arial" w:hAnsi="Arial" w:cs="Arial"/>
          <w:b/>
          <w:bCs/>
          <w:sz w:val="22"/>
          <w:szCs w:val="22"/>
          <w:lang w:val="en-GB"/>
        </w:rPr>
      </w:pPr>
      <w:proofErr w:type="spellStart"/>
      <w:r>
        <w:rPr>
          <w:rFonts w:ascii="Arial" w:hAnsi="Arial" w:cs="Arial"/>
          <w:b/>
          <w:bCs/>
          <w:sz w:val="22"/>
          <w:szCs w:val="22"/>
          <w:lang w:val="en-GB"/>
        </w:rPr>
        <w:t>Post Doctoral</w:t>
      </w:r>
      <w:proofErr w:type="spellEnd"/>
      <w:r>
        <w:rPr>
          <w:rFonts w:ascii="Arial" w:hAnsi="Arial" w:cs="Arial"/>
          <w:b/>
          <w:bCs/>
          <w:sz w:val="22"/>
          <w:szCs w:val="22"/>
          <w:lang w:val="en-GB"/>
        </w:rPr>
        <w:t xml:space="preserve"> </w:t>
      </w:r>
      <w:r w:rsidRPr="00BB3987">
        <w:rPr>
          <w:rFonts w:ascii="Arial" w:hAnsi="Arial" w:cs="Arial"/>
          <w:b/>
          <w:bCs/>
          <w:sz w:val="22"/>
          <w:szCs w:val="22"/>
          <w:lang w:val="en-GB"/>
        </w:rPr>
        <w:t>Researcher</w:t>
      </w:r>
      <w:r w:rsidR="008B7256">
        <w:rPr>
          <w:rFonts w:ascii="Arial" w:hAnsi="Arial" w:cs="Arial"/>
          <w:b/>
          <w:bCs/>
          <w:sz w:val="22"/>
          <w:szCs w:val="22"/>
          <w:lang w:val="en-GB"/>
        </w:rPr>
        <w:t xml:space="preserve"> in</w:t>
      </w:r>
      <w:r w:rsidR="00691F46">
        <w:rPr>
          <w:rFonts w:ascii="Arial" w:hAnsi="Arial" w:cs="Arial"/>
          <w:b/>
          <w:bCs/>
          <w:sz w:val="22"/>
          <w:szCs w:val="22"/>
          <w:lang w:val="en-GB"/>
        </w:rPr>
        <w:t xml:space="preserve"> </w:t>
      </w:r>
      <w:proofErr w:type="spellStart"/>
      <w:r w:rsidR="00691F46" w:rsidRPr="00691F46">
        <w:rPr>
          <w:rFonts w:ascii="Arial" w:hAnsi="Arial" w:cs="Arial"/>
          <w:b/>
          <w:bCs/>
          <w:sz w:val="22"/>
          <w:szCs w:val="22"/>
          <w:lang w:val="en-GB"/>
        </w:rPr>
        <w:t>BioMaterials</w:t>
      </w:r>
      <w:proofErr w:type="spellEnd"/>
      <w:r w:rsidR="00691F46" w:rsidRPr="00691F46">
        <w:rPr>
          <w:rFonts w:ascii="Arial" w:hAnsi="Arial" w:cs="Arial"/>
          <w:b/>
          <w:bCs/>
          <w:sz w:val="22"/>
          <w:szCs w:val="22"/>
          <w:lang w:val="en-GB"/>
        </w:rPr>
        <w:t xml:space="preserve"> for POLYBIOMAT.</w:t>
      </w:r>
      <w:r w:rsidR="002E31B6">
        <w:rPr>
          <w:rFonts w:ascii="Arial" w:hAnsi="Arial" w:cs="Arial"/>
          <w:b/>
          <w:bCs/>
          <w:sz w:val="22"/>
          <w:szCs w:val="22"/>
          <w:lang w:val="en-GB"/>
        </w:rPr>
        <w:t xml:space="preserve">, </w:t>
      </w:r>
    </w:p>
    <w:p w14:paraId="4A79456E" w14:textId="129A2C8D" w:rsidR="002E31B6" w:rsidRPr="002E31B6" w:rsidRDefault="002E31B6" w:rsidP="002E31B6">
      <w:pPr>
        <w:tabs>
          <w:tab w:val="left" w:pos="567"/>
        </w:tabs>
        <w:ind w:left="567"/>
        <w:jc w:val="center"/>
        <w:rPr>
          <w:rFonts w:ascii="Arial" w:hAnsi="Arial" w:cs="Arial"/>
          <w:b/>
          <w:bCs/>
          <w:sz w:val="22"/>
          <w:szCs w:val="22"/>
          <w:lang w:val="en-GB"/>
        </w:rPr>
      </w:pPr>
      <w:r w:rsidRPr="002E31B6">
        <w:rPr>
          <w:rFonts w:ascii="Arial" w:hAnsi="Arial" w:cs="Arial"/>
          <w:b/>
          <w:bCs/>
          <w:sz w:val="22"/>
          <w:szCs w:val="22"/>
          <w:lang w:val="en-GB"/>
        </w:rPr>
        <w:t>International Centre for Research on Innovative Biobased Materials</w:t>
      </w:r>
      <w:r w:rsidR="008B7256">
        <w:rPr>
          <w:rFonts w:ascii="Arial" w:hAnsi="Arial" w:cs="Arial"/>
          <w:b/>
          <w:bCs/>
          <w:sz w:val="22"/>
          <w:szCs w:val="22"/>
          <w:lang w:val="en-GB"/>
        </w:rPr>
        <w:t xml:space="preserve"> - </w:t>
      </w:r>
    </w:p>
    <w:p w14:paraId="636E149C" w14:textId="29696A40" w:rsidR="006F2076" w:rsidRPr="009A1332" w:rsidRDefault="002E31B6" w:rsidP="002E31B6">
      <w:pPr>
        <w:tabs>
          <w:tab w:val="left" w:pos="567"/>
        </w:tabs>
        <w:ind w:left="567"/>
        <w:jc w:val="center"/>
        <w:rPr>
          <w:rFonts w:ascii="Times New Roman" w:hAnsi="Times New Roman"/>
          <w:sz w:val="24"/>
          <w:szCs w:val="24"/>
          <w:lang w:val="en-US"/>
        </w:rPr>
      </w:pPr>
      <w:r w:rsidRPr="002E31B6">
        <w:rPr>
          <w:rFonts w:ascii="Arial" w:hAnsi="Arial" w:cs="Arial"/>
          <w:b/>
          <w:bCs/>
          <w:sz w:val="22"/>
          <w:szCs w:val="22"/>
          <w:lang w:val="en-GB"/>
        </w:rPr>
        <w:t>International Research Agenda</w:t>
      </w:r>
    </w:p>
    <w:p w14:paraId="11198615" w14:textId="77777777" w:rsidR="006F2076" w:rsidRPr="009A1332" w:rsidRDefault="006F2076" w:rsidP="003448E7">
      <w:pPr>
        <w:tabs>
          <w:tab w:val="left" w:pos="567"/>
        </w:tabs>
        <w:ind w:left="567"/>
        <w:rPr>
          <w:rFonts w:ascii="Times New Roman" w:hAnsi="Times New Roman"/>
          <w:sz w:val="24"/>
          <w:szCs w:val="24"/>
          <w:lang w:val="en-US"/>
        </w:rPr>
      </w:pPr>
    </w:p>
    <w:p w14:paraId="1B398C34" w14:textId="4B695B4D" w:rsidR="006F2076" w:rsidRPr="00674757" w:rsidRDefault="00674757" w:rsidP="0073303F">
      <w:pPr>
        <w:tabs>
          <w:tab w:val="left" w:pos="567"/>
        </w:tabs>
        <w:ind w:left="567"/>
        <w:jc w:val="both"/>
        <w:rPr>
          <w:rFonts w:ascii="Times New Roman" w:hAnsi="Times New Roman"/>
          <w:sz w:val="24"/>
          <w:szCs w:val="24"/>
          <w:lang w:val="en-US"/>
        </w:rPr>
      </w:pPr>
      <w:r w:rsidRPr="00674757">
        <w:rPr>
          <w:rFonts w:ascii="Times New Roman" w:hAnsi="Times New Roman"/>
          <w:sz w:val="24"/>
          <w:szCs w:val="24"/>
          <w:lang w:val="en-US"/>
        </w:rPr>
        <w:t xml:space="preserve">Lodz University of Technology is one of the finest universities of technology in Poland. Its tradition and experience in training professionals and conducting research date back more than 75 years. It is an attractive partner for business. It cooperates with the largest national and international corporations. It conducts research of a European standard, develops new technologies and creates innovation in collaboration with the leading research </w:t>
      </w:r>
      <w:proofErr w:type="spellStart"/>
      <w:r w:rsidRPr="00674757">
        <w:rPr>
          <w:rFonts w:ascii="Times New Roman" w:hAnsi="Times New Roman"/>
          <w:sz w:val="24"/>
          <w:szCs w:val="24"/>
          <w:lang w:val="en-US"/>
        </w:rPr>
        <w:t>centres</w:t>
      </w:r>
      <w:proofErr w:type="spellEnd"/>
      <w:r w:rsidRPr="00674757">
        <w:rPr>
          <w:rFonts w:ascii="Times New Roman" w:hAnsi="Times New Roman"/>
          <w:sz w:val="24"/>
          <w:szCs w:val="24"/>
          <w:lang w:val="en-US"/>
        </w:rPr>
        <w:t xml:space="preserve"> all over the world. One of the pillars of Lodz University of Technology management is equal treatment of staff regardless of their gender, age, race or other demographic and social characteristics. In 2016, TUL was the first technical university in Poland to receive the HR EXCELLENCE IN RESEARCH award certifying that the University adheres to the principles of the European Charter for Researchers and the Code of Conduct for the Recruitment of Researchers.</w:t>
      </w:r>
    </w:p>
    <w:p w14:paraId="09C45FB1" w14:textId="77777777" w:rsidR="006F2076" w:rsidRPr="00674757" w:rsidRDefault="006F2076" w:rsidP="003448E7">
      <w:pPr>
        <w:tabs>
          <w:tab w:val="left" w:pos="567"/>
        </w:tabs>
        <w:ind w:left="567"/>
        <w:rPr>
          <w:rFonts w:ascii="Times New Roman" w:hAnsi="Times New Roman"/>
          <w:sz w:val="24"/>
          <w:szCs w:val="24"/>
          <w:lang w:val="en-US"/>
        </w:rPr>
      </w:pPr>
    </w:p>
    <w:p w14:paraId="6DB52553" w14:textId="264D2131" w:rsidR="002E31B6" w:rsidRDefault="002E31B6" w:rsidP="002E31B6">
      <w:pPr>
        <w:tabs>
          <w:tab w:val="left" w:pos="567"/>
        </w:tabs>
        <w:ind w:left="567"/>
        <w:rPr>
          <w:rFonts w:ascii="Times New Roman" w:hAnsi="Times New Roman"/>
          <w:sz w:val="24"/>
          <w:szCs w:val="24"/>
          <w:lang w:val="en-US"/>
        </w:rPr>
      </w:pPr>
      <w:r w:rsidRPr="002E31B6">
        <w:rPr>
          <w:rFonts w:ascii="Times New Roman" w:hAnsi="Times New Roman"/>
          <w:sz w:val="24"/>
          <w:szCs w:val="24"/>
          <w:lang w:val="en-US"/>
        </w:rPr>
        <w:t>1.The requirements to be met by the candidate:</w:t>
      </w:r>
    </w:p>
    <w:p w14:paraId="77FF0B6C" w14:textId="77777777" w:rsidR="002733A0" w:rsidRPr="002E31B6" w:rsidRDefault="002733A0" w:rsidP="002E31B6">
      <w:pPr>
        <w:tabs>
          <w:tab w:val="left" w:pos="567"/>
        </w:tabs>
        <w:ind w:left="567"/>
        <w:rPr>
          <w:rFonts w:ascii="Times New Roman" w:hAnsi="Times New Roman"/>
          <w:sz w:val="24"/>
          <w:szCs w:val="24"/>
          <w:lang w:val="en-US"/>
        </w:rPr>
      </w:pPr>
    </w:p>
    <w:p w14:paraId="67DB51CC" w14:textId="0E661809" w:rsidR="002733A0" w:rsidRDefault="002E31B6" w:rsidP="002733A0">
      <w:pPr>
        <w:tabs>
          <w:tab w:val="left" w:pos="567"/>
        </w:tabs>
        <w:ind w:left="567"/>
        <w:rPr>
          <w:rFonts w:ascii="Times New Roman" w:hAnsi="Times New Roman"/>
          <w:sz w:val="24"/>
          <w:szCs w:val="24"/>
          <w:lang w:val="en-US"/>
        </w:rPr>
      </w:pPr>
      <w:r w:rsidRPr="002E31B6">
        <w:rPr>
          <w:rFonts w:ascii="Times New Roman" w:hAnsi="Times New Roman"/>
          <w:sz w:val="24"/>
          <w:szCs w:val="24"/>
          <w:lang w:val="en-US"/>
        </w:rPr>
        <w:t xml:space="preserve">The candidates should have completed their PhD (materials science, microbiology, biotechnology, molecular biology, </w:t>
      </w:r>
      <w:proofErr w:type="spellStart"/>
      <w:r w:rsidRPr="002E31B6">
        <w:rPr>
          <w:rFonts w:ascii="Times New Roman" w:hAnsi="Times New Roman"/>
          <w:sz w:val="24"/>
          <w:szCs w:val="24"/>
          <w:lang w:val="en-US"/>
        </w:rPr>
        <w:t>etc</w:t>
      </w:r>
      <w:proofErr w:type="spellEnd"/>
      <w:r w:rsidRPr="002E31B6">
        <w:rPr>
          <w:rFonts w:ascii="Times New Roman" w:hAnsi="Times New Roman"/>
          <w:sz w:val="24"/>
          <w:szCs w:val="24"/>
          <w:lang w:val="en-US"/>
        </w:rPr>
        <w:t xml:space="preserve">) degree not longer than 5 years prior. </w:t>
      </w:r>
    </w:p>
    <w:p w14:paraId="2C6CCFDB" w14:textId="77777777" w:rsidR="002733A0" w:rsidRDefault="002E31B6" w:rsidP="002733A0">
      <w:pPr>
        <w:tabs>
          <w:tab w:val="left" w:pos="567"/>
        </w:tabs>
        <w:ind w:left="567"/>
        <w:rPr>
          <w:rFonts w:ascii="Times New Roman" w:hAnsi="Times New Roman"/>
          <w:sz w:val="24"/>
          <w:szCs w:val="24"/>
          <w:lang w:val="en-US"/>
        </w:rPr>
      </w:pPr>
      <w:r w:rsidRPr="002E31B6">
        <w:rPr>
          <w:rFonts w:ascii="Times New Roman" w:hAnsi="Times New Roman"/>
          <w:sz w:val="24"/>
          <w:szCs w:val="24"/>
          <w:lang w:val="en-US"/>
        </w:rPr>
        <w:t>Expected skills include:</w:t>
      </w:r>
      <w:r w:rsidR="002733A0">
        <w:rPr>
          <w:rFonts w:ascii="Times New Roman" w:hAnsi="Times New Roman"/>
          <w:sz w:val="24"/>
          <w:szCs w:val="24"/>
          <w:lang w:val="en-US"/>
        </w:rPr>
        <w:t xml:space="preserve"> </w:t>
      </w:r>
    </w:p>
    <w:p w14:paraId="32FC4365" w14:textId="54F7405B" w:rsidR="002E31B6" w:rsidRPr="002E31B6" w:rsidRDefault="002E31B6" w:rsidP="002733A0">
      <w:pPr>
        <w:tabs>
          <w:tab w:val="left" w:pos="567"/>
        </w:tabs>
        <w:ind w:left="567"/>
        <w:rPr>
          <w:rFonts w:ascii="Times New Roman" w:hAnsi="Times New Roman"/>
          <w:sz w:val="24"/>
          <w:szCs w:val="24"/>
          <w:lang w:val="en-US"/>
        </w:rPr>
      </w:pPr>
      <w:r w:rsidRPr="002E31B6">
        <w:rPr>
          <w:rFonts w:ascii="Times New Roman" w:hAnsi="Times New Roman"/>
          <w:sz w:val="24"/>
          <w:szCs w:val="24"/>
          <w:lang w:val="en-US"/>
        </w:rPr>
        <w:t>Strong research background in materials science, synthesis of biomaterials, and microbiology experiments.</w:t>
      </w:r>
    </w:p>
    <w:p w14:paraId="12B24B11" w14:textId="77777777" w:rsidR="002E31B6" w:rsidRPr="002E31B6" w:rsidRDefault="002E31B6" w:rsidP="002E31B6">
      <w:pPr>
        <w:tabs>
          <w:tab w:val="left" w:pos="567"/>
        </w:tabs>
        <w:ind w:left="567"/>
        <w:rPr>
          <w:rFonts w:ascii="Times New Roman" w:hAnsi="Times New Roman"/>
          <w:sz w:val="24"/>
          <w:szCs w:val="24"/>
          <w:lang w:val="en-US"/>
        </w:rPr>
      </w:pPr>
      <w:r w:rsidRPr="002E31B6">
        <w:rPr>
          <w:rFonts w:ascii="Times New Roman" w:hAnsi="Times New Roman"/>
          <w:sz w:val="24"/>
          <w:szCs w:val="24"/>
          <w:lang w:val="en-US"/>
        </w:rPr>
        <w:t>Expertise with the analytical techniques like UV-Vis, SEM, TEM, XRD, and AFM.</w:t>
      </w:r>
    </w:p>
    <w:p w14:paraId="5CF688B1" w14:textId="77777777" w:rsidR="002E31B6" w:rsidRPr="002E31B6" w:rsidRDefault="002E31B6" w:rsidP="002E31B6">
      <w:pPr>
        <w:tabs>
          <w:tab w:val="left" w:pos="567"/>
        </w:tabs>
        <w:ind w:left="567"/>
        <w:rPr>
          <w:rFonts w:ascii="Times New Roman" w:hAnsi="Times New Roman"/>
          <w:sz w:val="24"/>
          <w:szCs w:val="24"/>
          <w:lang w:val="en-US"/>
        </w:rPr>
      </w:pPr>
      <w:r w:rsidRPr="002E31B6">
        <w:rPr>
          <w:rFonts w:ascii="Times New Roman" w:hAnsi="Times New Roman"/>
          <w:sz w:val="24"/>
          <w:szCs w:val="24"/>
          <w:lang w:val="en-US"/>
        </w:rPr>
        <w:t>Experience in bio-chemical assays and in-vitro/in-vivo experiments.</w:t>
      </w:r>
    </w:p>
    <w:p w14:paraId="78E6CD02" w14:textId="77777777" w:rsidR="002E31B6" w:rsidRPr="002E31B6" w:rsidRDefault="002E31B6" w:rsidP="002E31B6">
      <w:pPr>
        <w:tabs>
          <w:tab w:val="left" w:pos="567"/>
        </w:tabs>
        <w:ind w:left="567"/>
        <w:rPr>
          <w:rFonts w:ascii="Times New Roman" w:hAnsi="Times New Roman"/>
          <w:sz w:val="24"/>
          <w:szCs w:val="24"/>
          <w:lang w:val="en-US"/>
        </w:rPr>
      </w:pPr>
      <w:r w:rsidRPr="002E31B6">
        <w:rPr>
          <w:rFonts w:ascii="Times New Roman" w:hAnsi="Times New Roman"/>
          <w:sz w:val="24"/>
          <w:szCs w:val="24"/>
          <w:lang w:val="en-US"/>
        </w:rPr>
        <w:t>Knowledge on 3D printing, 4D bio-printing, and passion for multidisciplinary research is an added advantage.</w:t>
      </w:r>
    </w:p>
    <w:p w14:paraId="3B40ADD5" w14:textId="77777777" w:rsidR="006F2076" w:rsidRPr="00674757" w:rsidRDefault="006F2076" w:rsidP="003448E7">
      <w:pPr>
        <w:tabs>
          <w:tab w:val="left" w:pos="567"/>
        </w:tabs>
        <w:ind w:left="567"/>
        <w:rPr>
          <w:rFonts w:ascii="Times New Roman" w:hAnsi="Times New Roman"/>
          <w:sz w:val="24"/>
          <w:szCs w:val="24"/>
          <w:lang w:val="en-US"/>
        </w:rPr>
      </w:pPr>
    </w:p>
    <w:p w14:paraId="147F9334" w14:textId="3E995E0D" w:rsidR="002733A0" w:rsidRDefault="002733A0" w:rsidP="002733A0">
      <w:pPr>
        <w:tabs>
          <w:tab w:val="left" w:pos="567"/>
        </w:tabs>
        <w:ind w:left="567"/>
        <w:rPr>
          <w:rFonts w:ascii="Times New Roman" w:hAnsi="Times New Roman"/>
          <w:sz w:val="24"/>
          <w:szCs w:val="24"/>
          <w:lang w:val="en-US"/>
        </w:rPr>
      </w:pPr>
      <w:r>
        <w:rPr>
          <w:rFonts w:ascii="Times New Roman" w:hAnsi="Times New Roman"/>
          <w:sz w:val="24"/>
          <w:szCs w:val="24"/>
          <w:lang w:val="en-US"/>
        </w:rPr>
        <w:t>2. T</w:t>
      </w:r>
      <w:r w:rsidRPr="002733A0">
        <w:rPr>
          <w:rFonts w:ascii="Times New Roman" w:hAnsi="Times New Roman"/>
          <w:sz w:val="24"/>
          <w:szCs w:val="24"/>
          <w:lang w:val="en-US"/>
        </w:rPr>
        <w:t>he terms and conditions of employment</w:t>
      </w:r>
      <w:r>
        <w:rPr>
          <w:rFonts w:ascii="Times New Roman" w:hAnsi="Times New Roman"/>
          <w:sz w:val="24"/>
          <w:szCs w:val="24"/>
          <w:lang w:val="en-US"/>
        </w:rPr>
        <w:t>:</w:t>
      </w:r>
    </w:p>
    <w:p w14:paraId="1CB9ED05" w14:textId="77777777" w:rsidR="002733A0" w:rsidRPr="002733A0" w:rsidRDefault="002733A0" w:rsidP="002733A0">
      <w:pPr>
        <w:tabs>
          <w:tab w:val="left" w:pos="567"/>
        </w:tabs>
        <w:rPr>
          <w:rFonts w:ascii="Times New Roman" w:hAnsi="Times New Roman"/>
          <w:sz w:val="24"/>
          <w:szCs w:val="24"/>
          <w:lang w:val="en-US"/>
        </w:rPr>
      </w:pPr>
    </w:p>
    <w:p w14:paraId="7D3EDB2C" w14:textId="1EA1F750" w:rsidR="002733A0" w:rsidRDefault="002733A0" w:rsidP="002733A0">
      <w:pPr>
        <w:tabs>
          <w:tab w:val="left" w:pos="567"/>
        </w:tabs>
        <w:ind w:left="567"/>
        <w:rPr>
          <w:rFonts w:ascii="Times New Roman" w:hAnsi="Times New Roman"/>
          <w:sz w:val="24"/>
          <w:szCs w:val="24"/>
          <w:lang w:val="en-US"/>
        </w:rPr>
      </w:pPr>
      <w:r w:rsidRPr="002733A0">
        <w:rPr>
          <w:rFonts w:ascii="Times New Roman" w:hAnsi="Times New Roman"/>
          <w:sz w:val="24"/>
          <w:szCs w:val="24"/>
          <w:lang w:val="en-US"/>
        </w:rPr>
        <w:t>•</w:t>
      </w:r>
      <w:r w:rsidRPr="002733A0">
        <w:rPr>
          <w:rFonts w:ascii="Times New Roman" w:hAnsi="Times New Roman"/>
          <w:sz w:val="24"/>
          <w:szCs w:val="24"/>
          <w:lang w:val="en-US"/>
        </w:rPr>
        <w:tab/>
        <w:t>Gross monthly salary in the range 7500-9500 PLN (plus 13th salary) based on the qualifications.</w:t>
      </w:r>
    </w:p>
    <w:p w14:paraId="46997C8C" w14:textId="3F14C368" w:rsidR="002733A0" w:rsidRPr="002733A0" w:rsidRDefault="002733A0" w:rsidP="002733A0">
      <w:pPr>
        <w:tabs>
          <w:tab w:val="left" w:pos="567"/>
        </w:tabs>
        <w:ind w:left="567"/>
        <w:rPr>
          <w:rFonts w:ascii="Times New Roman" w:hAnsi="Times New Roman"/>
          <w:sz w:val="24"/>
          <w:szCs w:val="24"/>
          <w:lang w:val="en-US"/>
        </w:rPr>
      </w:pPr>
      <w:r w:rsidRPr="002733A0">
        <w:rPr>
          <w:rFonts w:ascii="Times New Roman" w:hAnsi="Times New Roman"/>
          <w:sz w:val="24"/>
          <w:szCs w:val="24"/>
          <w:lang w:val="en-US"/>
        </w:rPr>
        <w:t>•</w:t>
      </w:r>
      <w:r>
        <w:rPr>
          <w:rFonts w:ascii="Times New Roman" w:hAnsi="Times New Roman"/>
          <w:sz w:val="24"/>
          <w:szCs w:val="24"/>
          <w:lang w:val="en-US"/>
        </w:rPr>
        <w:t xml:space="preserve"> F</w:t>
      </w:r>
      <w:r w:rsidRPr="002733A0">
        <w:rPr>
          <w:rFonts w:ascii="Times New Roman" w:hAnsi="Times New Roman"/>
          <w:sz w:val="24"/>
          <w:szCs w:val="24"/>
          <w:lang w:val="en-US"/>
        </w:rPr>
        <w:t>ull-time position</w:t>
      </w:r>
    </w:p>
    <w:p w14:paraId="6F6B2A68" w14:textId="686039A5" w:rsidR="002733A0" w:rsidRPr="002733A0" w:rsidRDefault="002733A0" w:rsidP="002733A0">
      <w:pPr>
        <w:tabs>
          <w:tab w:val="left" w:pos="567"/>
        </w:tabs>
        <w:ind w:left="567"/>
        <w:rPr>
          <w:rFonts w:ascii="Times New Roman" w:hAnsi="Times New Roman"/>
          <w:sz w:val="24"/>
          <w:szCs w:val="24"/>
          <w:lang w:val="en-US"/>
        </w:rPr>
      </w:pPr>
      <w:r w:rsidRPr="002733A0">
        <w:rPr>
          <w:rFonts w:ascii="Times New Roman" w:hAnsi="Times New Roman"/>
          <w:sz w:val="24"/>
          <w:szCs w:val="24"/>
          <w:lang w:val="en-US"/>
        </w:rPr>
        <w:t>•</w:t>
      </w:r>
      <w:r w:rsidRPr="002733A0">
        <w:rPr>
          <w:rFonts w:ascii="Times New Roman" w:hAnsi="Times New Roman"/>
          <w:sz w:val="24"/>
          <w:szCs w:val="24"/>
          <w:lang w:val="en-US"/>
        </w:rPr>
        <w:tab/>
        <w:t xml:space="preserve">Starting date from </w:t>
      </w:r>
      <w:r w:rsidR="009A1332">
        <w:rPr>
          <w:rFonts w:ascii="Times New Roman" w:hAnsi="Times New Roman"/>
          <w:sz w:val="24"/>
          <w:szCs w:val="24"/>
          <w:lang w:val="en-US"/>
        </w:rPr>
        <w:t>May</w:t>
      </w:r>
      <w:r w:rsidRPr="002733A0">
        <w:rPr>
          <w:rFonts w:ascii="Times New Roman" w:hAnsi="Times New Roman"/>
          <w:sz w:val="24"/>
          <w:szCs w:val="24"/>
          <w:lang w:val="en-US"/>
        </w:rPr>
        <w:t xml:space="preserve"> 2022. </w:t>
      </w:r>
    </w:p>
    <w:p w14:paraId="7D46C8B2" w14:textId="77777777" w:rsidR="002733A0" w:rsidRPr="002733A0" w:rsidRDefault="002733A0" w:rsidP="002733A0">
      <w:pPr>
        <w:tabs>
          <w:tab w:val="left" w:pos="567"/>
        </w:tabs>
        <w:ind w:left="567"/>
        <w:rPr>
          <w:rFonts w:ascii="Times New Roman" w:hAnsi="Times New Roman"/>
          <w:sz w:val="24"/>
          <w:szCs w:val="24"/>
          <w:lang w:val="en-US"/>
        </w:rPr>
      </w:pPr>
      <w:r w:rsidRPr="002733A0">
        <w:rPr>
          <w:rFonts w:ascii="Times New Roman" w:hAnsi="Times New Roman"/>
          <w:sz w:val="24"/>
          <w:szCs w:val="24"/>
          <w:lang w:val="en-US"/>
        </w:rPr>
        <w:t>•</w:t>
      </w:r>
      <w:r w:rsidRPr="002733A0">
        <w:rPr>
          <w:rFonts w:ascii="Times New Roman" w:hAnsi="Times New Roman"/>
          <w:sz w:val="24"/>
          <w:szCs w:val="24"/>
          <w:lang w:val="en-US"/>
        </w:rPr>
        <w:tab/>
        <w:t>Contract until the end of 2023 (ca. two years contract, with conditional renewal).</w:t>
      </w:r>
    </w:p>
    <w:p w14:paraId="3B59A2A4" w14:textId="2863CA7F" w:rsidR="006F2076" w:rsidRDefault="002733A0" w:rsidP="002733A0">
      <w:pPr>
        <w:tabs>
          <w:tab w:val="left" w:pos="567"/>
        </w:tabs>
        <w:ind w:left="567"/>
        <w:rPr>
          <w:rFonts w:ascii="Times New Roman" w:hAnsi="Times New Roman"/>
          <w:sz w:val="24"/>
          <w:szCs w:val="24"/>
          <w:lang w:val="en-US"/>
        </w:rPr>
      </w:pPr>
      <w:r w:rsidRPr="002733A0">
        <w:rPr>
          <w:rFonts w:ascii="Times New Roman" w:hAnsi="Times New Roman"/>
          <w:sz w:val="24"/>
          <w:szCs w:val="24"/>
          <w:lang w:val="en-US"/>
        </w:rPr>
        <w:t>•</w:t>
      </w:r>
      <w:r w:rsidRPr="002733A0">
        <w:rPr>
          <w:rFonts w:ascii="Times New Roman" w:hAnsi="Times New Roman"/>
          <w:sz w:val="24"/>
          <w:szCs w:val="24"/>
          <w:lang w:val="en-US"/>
        </w:rPr>
        <w:tab/>
        <w:t>Full public health insurance and great research environment at the Lodz University of Technology.</w:t>
      </w:r>
    </w:p>
    <w:p w14:paraId="78C13462" w14:textId="77777777" w:rsidR="006F2076" w:rsidRPr="00674757" w:rsidRDefault="006F2076" w:rsidP="003448E7">
      <w:pPr>
        <w:tabs>
          <w:tab w:val="left" w:pos="567"/>
        </w:tabs>
        <w:ind w:left="567"/>
        <w:rPr>
          <w:rFonts w:ascii="Times New Roman" w:hAnsi="Times New Roman"/>
          <w:sz w:val="24"/>
          <w:szCs w:val="24"/>
          <w:lang w:val="en-US"/>
        </w:rPr>
      </w:pPr>
    </w:p>
    <w:p w14:paraId="09B3AE91" w14:textId="77777777" w:rsidR="00B07A88" w:rsidRDefault="00B07A88" w:rsidP="00B07A88">
      <w:pPr>
        <w:tabs>
          <w:tab w:val="left" w:pos="567"/>
        </w:tabs>
        <w:ind w:left="567"/>
        <w:jc w:val="both"/>
        <w:rPr>
          <w:rFonts w:ascii="Times New Roman" w:hAnsi="Times New Roman"/>
          <w:sz w:val="24"/>
          <w:szCs w:val="24"/>
          <w:lang w:val="en-US"/>
        </w:rPr>
      </w:pPr>
    </w:p>
    <w:p w14:paraId="2C2A0A0E" w14:textId="77777777" w:rsidR="00B07A88" w:rsidRDefault="00B07A88" w:rsidP="00B07A88">
      <w:pPr>
        <w:tabs>
          <w:tab w:val="left" w:pos="567"/>
        </w:tabs>
        <w:ind w:left="567"/>
        <w:jc w:val="both"/>
        <w:rPr>
          <w:rFonts w:ascii="Times New Roman" w:hAnsi="Times New Roman"/>
          <w:sz w:val="24"/>
          <w:szCs w:val="24"/>
          <w:lang w:val="en-US"/>
        </w:rPr>
      </w:pPr>
    </w:p>
    <w:p w14:paraId="1ACBC886" w14:textId="63D083C4" w:rsidR="00B07A88" w:rsidRDefault="002733A0" w:rsidP="00B07A88">
      <w:pPr>
        <w:tabs>
          <w:tab w:val="left" w:pos="567"/>
        </w:tabs>
        <w:ind w:left="567"/>
        <w:jc w:val="both"/>
        <w:rPr>
          <w:rFonts w:ascii="Times New Roman" w:hAnsi="Times New Roman"/>
          <w:sz w:val="24"/>
          <w:szCs w:val="24"/>
          <w:lang w:val="en-US"/>
        </w:rPr>
      </w:pPr>
      <w:r>
        <w:rPr>
          <w:rFonts w:ascii="Times New Roman" w:hAnsi="Times New Roman"/>
          <w:sz w:val="24"/>
          <w:szCs w:val="24"/>
          <w:lang w:val="en-US"/>
        </w:rPr>
        <w:lastRenderedPageBreak/>
        <w:t xml:space="preserve">3. </w:t>
      </w:r>
      <w:r w:rsidR="00691F46" w:rsidRPr="00691F46">
        <w:rPr>
          <w:rFonts w:ascii="Times New Roman" w:hAnsi="Times New Roman"/>
          <w:sz w:val="24"/>
          <w:szCs w:val="24"/>
          <w:lang w:val="en-US"/>
        </w:rPr>
        <w:t>Description of the expected responsibilities and duties</w:t>
      </w:r>
      <w:r w:rsidR="00B07A88">
        <w:rPr>
          <w:rFonts w:ascii="Times New Roman" w:hAnsi="Times New Roman"/>
          <w:sz w:val="24"/>
          <w:szCs w:val="24"/>
          <w:lang w:val="en-US"/>
        </w:rPr>
        <w:t>:</w:t>
      </w:r>
    </w:p>
    <w:p w14:paraId="515BD762" w14:textId="77777777" w:rsidR="00B07A88" w:rsidRDefault="00B07A88" w:rsidP="00B07A88">
      <w:pPr>
        <w:tabs>
          <w:tab w:val="left" w:pos="567"/>
        </w:tabs>
        <w:ind w:left="567"/>
        <w:jc w:val="both"/>
        <w:rPr>
          <w:rFonts w:ascii="Times New Roman" w:hAnsi="Times New Roman"/>
          <w:sz w:val="24"/>
          <w:szCs w:val="24"/>
          <w:lang w:val="en-US"/>
        </w:rPr>
      </w:pPr>
    </w:p>
    <w:p w14:paraId="27038665" w14:textId="5C353093" w:rsidR="006F2076" w:rsidRPr="00674757" w:rsidRDefault="002733A0" w:rsidP="00691F46">
      <w:pPr>
        <w:tabs>
          <w:tab w:val="left" w:pos="567"/>
        </w:tabs>
        <w:ind w:left="567"/>
        <w:jc w:val="both"/>
        <w:rPr>
          <w:rFonts w:ascii="Times New Roman" w:hAnsi="Times New Roman"/>
          <w:sz w:val="24"/>
          <w:szCs w:val="24"/>
          <w:lang w:val="en-US"/>
        </w:rPr>
      </w:pPr>
      <w:r w:rsidRPr="002733A0">
        <w:rPr>
          <w:rFonts w:ascii="Times New Roman" w:hAnsi="Times New Roman"/>
          <w:sz w:val="24"/>
          <w:szCs w:val="24"/>
          <w:lang w:val="en-US"/>
        </w:rPr>
        <w:t>This post-doctoral position will involve a research project on the development of materials for antimicrobial implants, wound healing, and bone tissue regeneration applications.</w:t>
      </w:r>
    </w:p>
    <w:p w14:paraId="4D478EA8" w14:textId="77777777" w:rsidR="006F2076" w:rsidRPr="00674757" w:rsidRDefault="006F2076" w:rsidP="00691F46">
      <w:pPr>
        <w:tabs>
          <w:tab w:val="left" w:pos="567"/>
        </w:tabs>
        <w:ind w:left="567"/>
        <w:jc w:val="both"/>
        <w:rPr>
          <w:rFonts w:ascii="Times New Roman" w:hAnsi="Times New Roman"/>
          <w:sz w:val="24"/>
          <w:szCs w:val="24"/>
          <w:lang w:val="en-US"/>
        </w:rPr>
      </w:pPr>
    </w:p>
    <w:p w14:paraId="4D38A530" w14:textId="77777777" w:rsidR="006F2076" w:rsidRPr="00674757" w:rsidRDefault="006F2076" w:rsidP="00691F46">
      <w:pPr>
        <w:tabs>
          <w:tab w:val="left" w:pos="567"/>
        </w:tabs>
        <w:ind w:left="567"/>
        <w:jc w:val="both"/>
        <w:rPr>
          <w:rFonts w:ascii="Times New Roman" w:hAnsi="Times New Roman"/>
          <w:sz w:val="24"/>
          <w:szCs w:val="24"/>
          <w:lang w:val="en-US"/>
        </w:rPr>
      </w:pPr>
    </w:p>
    <w:p w14:paraId="1125FA55" w14:textId="531D7A0A" w:rsidR="006F2076" w:rsidRDefault="00691F46" w:rsidP="00691F46">
      <w:pPr>
        <w:tabs>
          <w:tab w:val="left" w:pos="567"/>
        </w:tabs>
        <w:ind w:left="567"/>
        <w:jc w:val="both"/>
        <w:rPr>
          <w:rFonts w:ascii="Times New Roman" w:hAnsi="Times New Roman"/>
          <w:sz w:val="24"/>
          <w:szCs w:val="24"/>
          <w:lang w:val="en-US"/>
        </w:rPr>
      </w:pPr>
      <w:r w:rsidRPr="00691F46">
        <w:rPr>
          <w:rFonts w:ascii="Times New Roman" w:hAnsi="Times New Roman"/>
          <w:sz w:val="24"/>
          <w:szCs w:val="24"/>
          <w:lang w:val="en-US"/>
        </w:rPr>
        <w:t>4.</w:t>
      </w:r>
      <w:r>
        <w:rPr>
          <w:rFonts w:ascii="Times New Roman" w:hAnsi="Times New Roman"/>
          <w:sz w:val="24"/>
          <w:szCs w:val="24"/>
          <w:lang w:val="en-US"/>
        </w:rPr>
        <w:t xml:space="preserve"> </w:t>
      </w:r>
      <w:r w:rsidRPr="00691F46">
        <w:rPr>
          <w:rFonts w:ascii="Times New Roman" w:hAnsi="Times New Roman"/>
          <w:sz w:val="24"/>
          <w:szCs w:val="24"/>
          <w:lang w:val="en-US"/>
        </w:rPr>
        <w:t>List of the required documents:</w:t>
      </w:r>
    </w:p>
    <w:p w14:paraId="2CDFAF25" w14:textId="0293BE10" w:rsidR="00B07A88" w:rsidRDefault="00B07A88" w:rsidP="00691F46">
      <w:pPr>
        <w:tabs>
          <w:tab w:val="left" w:pos="567"/>
        </w:tabs>
        <w:ind w:left="567"/>
        <w:jc w:val="both"/>
        <w:rPr>
          <w:rFonts w:ascii="Times New Roman" w:hAnsi="Times New Roman"/>
          <w:sz w:val="24"/>
          <w:szCs w:val="24"/>
          <w:lang w:val="en-US"/>
        </w:rPr>
      </w:pPr>
    </w:p>
    <w:p w14:paraId="5A41DD14" w14:textId="4970A68A" w:rsidR="00B07A88" w:rsidRDefault="00B07A88" w:rsidP="00691F46">
      <w:pPr>
        <w:tabs>
          <w:tab w:val="left" w:pos="567"/>
        </w:tabs>
        <w:ind w:left="567"/>
        <w:jc w:val="both"/>
        <w:rPr>
          <w:rFonts w:ascii="Times New Roman" w:hAnsi="Times New Roman"/>
          <w:sz w:val="24"/>
          <w:szCs w:val="24"/>
          <w:lang w:val="en-US"/>
        </w:rPr>
      </w:pPr>
      <w:r w:rsidRPr="00691F46">
        <w:rPr>
          <w:rFonts w:ascii="Times New Roman" w:hAnsi="Times New Roman"/>
          <w:sz w:val="24"/>
          <w:szCs w:val="24"/>
          <w:lang w:val="en-US"/>
        </w:rPr>
        <w:t>•</w:t>
      </w:r>
      <w:r>
        <w:rPr>
          <w:rFonts w:ascii="Times New Roman" w:hAnsi="Times New Roman"/>
          <w:sz w:val="24"/>
          <w:szCs w:val="24"/>
          <w:lang w:val="en-US"/>
        </w:rPr>
        <w:t xml:space="preserve"> </w:t>
      </w:r>
      <w:r w:rsidR="008B7256">
        <w:rPr>
          <w:rFonts w:ascii="Times New Roman" w:hAnsi="Times New Roman"/>
          <w:sz w:val="24"/>
          <w:szCs w:val="24"/>
          <w:lang w:val="en-US"/>
        </w:rPr>
        <w:t xml:space="preserve"> </w:t>
      </w:r>
      <w:r>
        <w:rPr>
          <w:rFonts w:ascii="Times New Roman" w:hAnsi="Times New Roman"/>
          <w:sz w:val="24"/>
          <w:szCs w:val="24"/>
          <w:lang w:val="en-US"/>
        </w:rPr>
        <w:t>A</w:t>
      </w:r>
      <w:r w:rsidRPr="00B07A88">
        <w:rPr>
          <w:rFonts w:ascii="Times New Roman" w:hAnsi="Times New Roman"/>
          <w:sz w:val="24"/>
          <w:szCs w:val="24"/>
          <w:lang w:val="en-US"/>
        </w:rPr>
        <w:t>pplication for employment to the</w:t>
      </w:r>
      <w:r w:rsidR="00440FC3">
        <w:rPr>
          <w:rFonts w:ascii="Times New Roman" w:hAnsi="Times New Roman"/>
          <w:sz w:val="24"/>
          <w:szCs w:val="24"/>
          <w:lang w:val="en-US"/>
        </w:rPr>
        <w:t xml:space="preserve"> </w:t>
      </w:r>
      <w:r w:rsidRPr="00B07A88">
        <w:rPr>
          <w:rFonts w:ascii="Times New Roman" w:hAnsi="Times New Roman"/>
          <w:sz w:val="24"/>
          <w:szCs w:val="24"/>
          <w:lang w:val="en-US"/>
        </w:rPr>
        <w:t>Rector of Lodz University of Technology;</w:t>
      </w:r>
    </w:p>
    <w:p w14:paraId="3E803174" w14:textId="0BCAF3E3" w:rsidR="008B7256" w:rsidRDefault="008B7256" w:rsidP="00691F46">
      <w:pPr>
        <w:tabs>
          <w:tab w:val="left" w:pos="567"/>
        </w:tabs>
        <w:ind w:left="567"/>
        <w:jc w:val="both"/>
        <w:rPr>
          <w:rFonts w:ascii="Times New Roman" w:hAnsi="Times New Roman"/>
          <w:sz w:val="24"/>
          <w:szCs w:val="24"/>
          <w:lang w:val="en-US"/>
        </w:rPr>
      </w:pPr>
      <w:r w:rsidRPr="00691F46">
        <w:rPr>
          <w:rFonts w:ascii="Times New Roman" w:hAnsi="Times New Roman"/>
          <w:sz w:val="24"/>
          <w:szCs w:val="24"/>
          <w:lang w:val="en-US"/>
        </w:rPr>
        <w:t>•</w:t>
      </w:r>
      <w:r>
        <w:rPr>
          <w:rFonts w:ascii="Times New Roman" w:hAnsi="Times New Roman"/>
          <w:sz w:val="24"/>
          <w:szCs w:val="24"/>
          <w:lang w:val="en-US"/>
        </w:rPr>
        <w:t xml:space="preserve">  P</w:t>
      </w:r>
      <w:r w:rsidRPr="008B7256">
        <w:rPr>
          <w:rFonts w:ascii="Times New Roman" w:hAnsi="Times New Roman"/>
          <w:sz w:val="24"/>
          <w:szCs w:val="24"/>
          <w:lang w:val="en-US"/>
        </w:rPr>
        <w:t>ersonal questionnaire for a person applying for employment at Lodz University of Technology, as provided in Annex no. 1.1 to the OTM-R POLICY - OPEN TRANSPARENT MERIT-BASED RECRUITMENT;</w:t>
      </w:r>
    </w:p>
    <w:p w14:paraId="22DCE71A" w14:textId="23FB5EFC" w:rsidR="008B7256" w:rsidRDefault="008B7256" w:rsidP="00691F46">
      <w:pPr>
        <w:tabs>
          <w:tab w:val="left" w:pos="567"/>
        </w:tabs>
        <w:ind w:left="567"/>
        <w:jc w:val="both"/>
        <w:rPr>
          <w:rFonts w:ascii="Times New Roman" w:hAnsi="Times New Roman"/>
          <w:sz w:val="24"/>
          <w:szCs w:val="24"/>
          <w:lang w:val="en-US"/>
        </w:rPr>
      </w:pPr>
      <w:r w:rsidRPr="00691F46">
        <w:rPr>
          <w:rFonts w:ascii="Times New Roman" w:hAnsi="Times New Roman"/>
          <w:sz w:val="24"/>
          <w:szCs w:val="24"/>
          <w:lang w:val="en-US"/>
        </w:rPr>
        <w:t>•</w:t>
      </w:r>
      <w:r>
        <w:rPr>
          <w:rFonts w:ascii="Times New Roman" w:hAnsi="Times New Roman"/>
          <w:sz w:val="24"/>
          <w:szCs w:val="24"/>
          <w:lang w:val="en-US"/>
        </w:rPr>
        <w:t xml:space="preserve"> </w:t>
      </w:r>
      <w:r w:rsidRPr="008B7256">
        <w:rPr>
          <w:rFonts w:ascii="Times New Roman" w:hAnsi="Times New Roman"/>
          <w:sz w:val="24"/>
          <w:szCs w:val="24"/>
          <w:lang w:val="en-US"/>
        </w:rPr>
        <w:t>Data Privacy Statement as provided in Annex no. 1.2 to the OTM-R POLICY - OPEN TRANSPARENT MERIT-BASED RECRUITMENT;</w:t>
      </w:r>
    </w:p>
    <w:p w14:paraId="7D77B5E5" w14:textId="151F27DB" w:rsidR="008B7256" w:rsidRDefault="008B7256" w:rsidP="00691F46">
      <w:pPr>
        <w:tabs>
          <w:tab w:val="left" w:pos="567"/>
        </w:tabs>
        <w:ind w:left="567"/>
        <w:jc w:val="both"/>
        <w:rPr>
          <w:rFonts w:ascii="Times New Roman" w:hAnsi="Times New Roman"/>
          <w:sz w:val="24"/>
          <w:szCs w:val="24"/>
          <w:lang w:val="en-US"/>
        </w:rPr>
      </w:pPr>
      <w:r w:rsidRPr="00691F46">
        <w:rPr>
          <w:rFonts w:ascii="Times New Roman" w:hAnsi="Times New Roman"/>
          <w:sz w:val="24"/>
          <w:szCs w:val="24"/>
          <w:lang w:val="en-US"/>
        </w:rPr>
        <w:t>•</w:t>
      </w:r>
      <w:r>
        <w:rPr>
          <w:rFonts w:ascii="Times New Roman" w:hAnsi="Times New Roman"/>
          <w:sz w:val="24"/>
          <w:szCs w:val="24"/>
          <w:lang w:val="en-US"/>
        </w:rPr>
        <w:t xml:space="preserve">  </w:t>
      </w:r>
      <w:r w:rsidRPr="008B7256">
        <w:rPr>
          <w:rFonts w:ascii="Times New Roman" w:hAnsi="Times New Roman"/>
          <w:sz w:val="24"/>
          <w:szCs w:val="24"/>
          <w:lang w:val="en-US"/>
        </w:rPr>
        <w:t>Consent to the processing of personal data, as provided in Annex no. 1.3 to the OTM-R POLICY - OPEN TRANSPARENT MERIT-BASED RECRUITMENT;</w:t>
      </w:r>
    </w:p>
    <w:p w14:paraId="78EF23A2" w14:textId="5D4092A8" w:rsidR="00B07A88" w:rsidRPr="00674757" w:rsidRDefault="00B07A88" w:rsidP="00691F46">
      <w:pPr>
        <w:tabs>
          <w:tab w:val="left" w:pos="567"/>
        </w:tabs>
        <w:ind w:left="567"/>
        <w:jc w:val="both"/>
        <w:rPr>
          <w:rFonts w:ascii="Times New Roman" w:hAnsi="Times New Roman"/>
          <w:sz w:val="24"/>
          <w:szCs w:val="24"/>
          <w:lang w:val="en-US"/>
        </w:rPr>
      </w:pPr>
      <w:r w:rsidRPr="00691F46">
        <w:rPr>
          <w:rFonts w:ascii="Times New Roman" w:hAnsi="Times New Roman"/>
          <w:sz w:val="24"/>
          <w:szCs w:val="24"/>
          <w:lang w:val="en-US"/>
        </w:rPr>
        <w:t>•</w:t>
      </w:r>
      <w:r>
        <w:rPr>
          <w:rFonts w:ascii="Times New Roman" w:hAnsi="Times New Roman"/>
          <w:sz w:val="24"/>
          <w:szCs w:val="24"/>
          <w:lang w:val="en-US"/>
        </w:rPr>
        <w:t xml:space="preserve"> </w:t>
      </w:r>
      <w:r w:rsidR="008B7256">
        <w:rPr>
          <w:rFonts w:ascii="Times New Roman" w:hAnsi="Times New Roman"/>
          <w:sz w:val="24"/>
          <w:szCs w:val="24"/>
          <w:lang w:val="en-US"/>
        </w:rPr>
        <w:t xml:space="preserve"> </w:t>
      </w:r>
      <w:r>
        <w:rPr>
          <w:rFonts w:ascii="Times New Roman" w:hAnsi="Times New Roman"/>
          <w:sz w:val="24"/>
          <w:szCs w:val="24"/>
          <w:lang w:val="en-US"/>
        </w:rPr>
        <w:t>Copies of diplomas</w:t>
      </w:r>
      <w:r w:rsidR="00434E39" w:rsidRPr="008B7256">
        <w:rPr>
          <w:rFonts w:ascii="Times New Roman" w:hAnsi="Times New Roman"/>
          <w:sz w:val="24"/>
          <w:szCs w:val="24"/>
          <w:lang w:val="en-US"/>
        </w:rPr>
        <w:t>;</w:t>
      </w:r>
    </w:p>
    <w:p w14:paraId="57346252" w14:textId="72F3D7EA" w:rsidR="00691F46" w:rsidRPr="00691F46" w:rsidRDefault="00691F46" w:rsidP="00691F46">
      <w:pPr>
        <w:tabs>
          <w:tab w:val="left" w:pos="567"/>
        </w:tabs>
        <w:ind w:left="567"/>
        <w:jc w:val="both"/>
        <w:rPr>
          <w:rFonts w:ascii="Times New Roman" w:hAnsi="Times New Roman"/>
          <w:sz w:val="24"/>
          <w:szCs w:val="24"/>
          <w:lang w:val="en-US"/>
        </w:rPr>
      </w:pPr>
      <w:r w:rsidRPr="00691F46">
        <w:rPr>
          <w:rFonts w:ascii="Times New Roman" w:hAnsi="Times New Roman"/>
          <w:sz w:val="24"/>
          <w:szCs w:val="24"/>
          <w:lang w:val="en-US"/>
        </w:rPr>
        <w:t>•</w:t>
      </w:r>
      <w:r w:rsidRPr="00691F46">
        <w:rPr>
          <w:rFonts w:ascii="Times New Roman" w:hAnsi="Times New Roman"/>
          <w:sz w:val="24"/>
          <w:szCs w:val="24"/>
          <w:lang w:val="en-US"/>
        </w:rPr>
        <w:tab/>
      </w:r>
      <w:r w:rsidR="008B7256">
        <w:rPr>
          <w:rFonts w:ascii="Times New Roman" w:hAnsi="Times New Roman"/>
          <w:sz w:val="24"/>
          <w:szCs w:val="24"/>
          <w:lang w:val="en-US"/>
        </w:rPr>
        <w:t xml:space="preserve"> </w:t>
      </w:r>
      <w:r w:rsidRPr="00691F46">
        <w:rPr>
          <w:rFonts w:ascii="Times New Roman" w:hAnsi="Times New Roman"/>
          <w:sz w:val="24"/>
          <w:szCs w:val="24"/>
          <w:lang w:val="en-US"/>
        </w:rPr>
        <w:t>Cover letter with a brief CV (up to 3 pages with the list of publications, conference presentations, experience in grant writing, industry collaborations, other key achievements, and two references)</w:t>
      </w:r>
      <w:r w:rsidR="00434E39" w:rsidRPr="00434E39">
        <w:rPr>
          <w:rFonts w:ascii="Times New Roman" w:hAnsi="Times New Roman"/>
          <w:sz w:val="24"/>
          <w:szCs w:val="24"/>
          <w:lang w:val="en-US"/>
        </w:rPr>
        <w:t xml:space="preserve"> </w:t>
      </w:r>
      <w:r w:rsidR="00434E39" w:rsidRPr="008B7256">
        <w:rPr>
          <w:rFonts w:ascii="Times New Roman" w:hAnsi="Times New Roman"/>
          <w:sz w:val="24"/>
          <w:szCs w:val="24"/>
          <w:lang w:val="en-US"/>
        </w:rPr>
        <w:t>;</w:t>
      </w:r>
    </w:p>
    <w:p w14:paraId="10E4D5F1" w14:textId="6748C636" w:rsidR="006F2076" w:rsidRPr="00674757" w:rsidRDefault="00691F46" w:rsidP="008B7256">
      <w:pPr>
        <w:tabs>
          <w:tab w:val="left" w:pos="567"/>
        </w:tabs>
        <w:ind w:left="567"/>
        <w:jc w:val="both"/>
        <w:rPr>
          <w:rFonts w:ascii="Times New Roman" w:hAnsi="Times New Roman"/>
          <w:sz w:val="24"/>
          <w:szCs w:val="24"/>
          <w:lang w:val="en-US"/>
        </w:rPr>
      </w:pPr>
      <w:r w:rsidRPr="00691F46">
        <w:rPr>
          <w:rFonts w:ascii="Times New Roman" w:hAnsi="Times New Roman"/>
          <w:sz w:val="24"/>
          <w:szCs w:val="24"/>
          <w:lang w:val="en-US"/>
        </w:rPr>
        <w:t>•</w:t>
      </w:r>
      <w:r w:rsidRPr="00691F46">
        <w:rPr>
          <w:rFonts w:ascii="Times New Roman" w:hAnsi="Times New Roman"/>
          <w:sz w:val="24"/>
          <w:szCs w:val="24"/>
          <w:lang w:val="en-US"/>
        </w:rPr>
        <w:tab/>
      </w:r>
      <w:r w:rsidR="008B7256">
        <w:rPr>
          <w:rFonts w:ascii="Times New Roman" w:hAnsi="Times New Roman"/>
          <w:sz w:val="24"/>
          <w:szCs w:val="24"/>
          <w:lang w:val="en-US"/>
        </w:rPr>
        <w:t xml:space="preserve"> </w:t>
      </w:r>
      <w:r w:rsidRPr="00691F46">
        <w:rPr>
          <w:rFonts w:ascii="Times New Roman" w:hAnsi="Times New Roman"/>
          <w:sz w:val="24"/>
          <w:szCs w:val="24"/>
          <w:lang w:val="en-US"/>
        </w:rPr>
        <w:t>Research statement (up to 2 pages).</w:t>
      </w:r>
    </w:p>
    <w:p w14:paraId="35F0450F" w14:textId="77777777" w:rsidR="006F2076" w:rsidRPr="00674757" w:rsidRDefault="006F2076" w:rsidP="003448E7">
      <w:pPr>
        <w:tabs>
          <w:tab w:val="left" w:pos="567"/>
        </w:tabs>
        <w:ind w:left="567"/>
        <w:rPr>
          <w:rFonts w:ascii="Times New Roman" w:hAnsi="Times New Roman"/>
          <w:sz w:val="24"/>
          <w:szCs w:val="24"/>
          <w:lang w:val="en-US"/>
        </w:rPr>
      </w:pPr>
    </w:p>
    <w:p w14:paraId="67C897AF" w14:textId="5F04E139" w:rsidR="00B07A88" w:rsidRDefault="00B07A88" w:rsidP="00B07A88">
      <w:pPr>
        <w:tabs>
          <w:tab w:val="left" w:pos="567"/>
        </w:tabs>
        <w:ind w:left="567"/>
        <w:jc w:val="both"/>
        <w:rPr>
          <w:rFonts w:ascii="Times New Roman" w:hAnsi="Times New Roman"/>
          <w:sz w:val="24"/>
          <w:szCs w:val="24"/>
          <w:lang w:val="en-US"/>
        </w:rPr>
      </w:pPr>
      <w:r>
        <w:rPr>
          <w:rFonts w:ascii="Times New Roman" w:hAnsi="Times New Roman"/>
          <w:sz w:val="24"/>
          <w:szCs w:val="24"/>
          <w:lang w:val="en-US"/>
        </w:rPr>
        <w:t xml:space="preserve">5. </w:t>
      </w:r>
      <w:r w:rsidRPr="00691F46">
        <w:rPr>
          <w:rFonts w:ascii="Times New Roman" w:hAnsi="Times New Roman"/>
          <w:sz w:val="24"/>
          <w:szCs w:val="24"/>
          <w:lang w:val="en-US"/>
        </w:rPr>
        <w:t xml:space="preserve">Interested candidates are requested to e-mail the </w:t>
      </w:r>
      <w:r w:rsidR="00E216BB">
        <w:rPr>
          <w:rFonts w:ascii="Times New Roman" w:hAnsi="Times New Roman"/>
          <w:sz w:val="24"/>
          <w:szCs w:val="24"/>
          <w:lang w:val="en-US"/>
        </w:rPr>
        <w:t>required</w:t>
      </w:r>
      <w:r w:rsidRPr="00691F46">
        <w:rPr>
          <w:rFonts w:ascii="Times New Roman" w:hAnsi="Times New Roman"/>
          <w:sz w:val="24"/>
          <w:szCs w:val="24"/>
          <w:lang w:val="en-US"/>
        </w:rPr>
        <w:t xml:space="preserve"> documents. </w:t>
      </w:r>
    </w:p>
    <w:p w14:paraId="1CFED894" w14:textId="5B957009" w:rsidR="008B7256" w:rsidRDefault="00B07A88" w:rsidP="00B07A88">
      <w:pPr>
        <w:tabs>
          <w:tab w:val="left" w:pos="567"/>
        </w:tabs>
        <w:ind w:left="567"/>
        <w:jc w:val="both"/>
        <w:rPr>
          <w:rFonts w:ascii="Times New Roman" w:hAnsi="Times New Roman"/>
          <w:sz w:val="24"/>
          <w:szCs w:val="24"/>
          <w:lang w:val="en-US"/>
        </w:rPr>
      </w:pPr>
      <w:r w:rsidRPr="00691F46">
        <w:rPr>
          <w:rFonts w:ascii="Times New Roman" w:hAnsi="Times New Roman"/>
          <w:sz w:val="24"/>
          <w:szCs w:val="24"/>
          <w:lang w:val="en-US"/>
        </w:rPr>
        <w:t xml:space="preserve">The e-mail should have a subject line - POST DOCTORAL RESEARCHER in </w:t>
      </w:r>
      <w:proofErr w:type="spellStart"/>
      <w:r w:rsidRPr="00691F46">
        <w:rPr>
          <w:rFonts w:ascii="Times New Roman" w:hAnsi="Times New Roman"/>
          <w:sz w:val="24"/>
          <w:szCs w:val="24"/>
          <w:lang w:val="en-US"/>
        </w:rPr>
        <w:t>BioMaterials</w:t>
      </w:r>
      <w:proofErr w:type="spellEnd"/>
      <w:r w:rsidRPr="00691F46">
        <w:rPr>
          <w:rFonts w:ascii="Times New Roman" w:hAnsi="Times New Roman"/>
          <w:sz w:val="24"/>
          <w:szCs w:val="24"/>
          <w:lang w:val="en-US"/>
        </w:rPr>
        <w:t xml:space="preserve"> for POLYBIOMAT</w:t>
      </w:r>
      <w:r>
        <w:rPr>
          <w:rFonts w:ascii="Times New Roman" w:hAnsi="Times New Roman"/>
          <w:sz w:val="24"/>
          <w:szCs w:val="24"/>
          <w:lang w:val="en-US"/>
        </w:rPr>
        <w:t xml:space="preserve">  </w:t>
      </w:r>
      <w:r w:rsidRPr="00B07A88">
        <w:rPr>
          <w:rFonts w:ascii="Times New Roman" w:hAnsi="Times New Roman"/>
          <w:sz w:val="24"/>
          <w:szCs w:val="24"/>
          <w:lang w:val="en-US"/>
        </w:rPr>
        <w:t xml:space="preserve">by March </w:t>
      </w:r>
      <w:r w:rsidR="009A1332">
        <w:rPr>
          <w:rFonts w:ascii="Times New Roman" w:hAnsi="Times New Roman"/>
          <w:sz w:val="24"/>
          <w:szCs w:val="24"/>
          <w:lang w:val="en-US"/>
        </w:rPr>
        <w:t>25</w:t>
      </w:r>
      <w:r w:rsidRPr="00B07A88">
        <w:rPr>
          <w:rFonts w:ascii="Times New Roman" w:hAnsi="Times New Roman"/>
          <w:sz w:val="24"/>
          <w:szCs w:val="24"/>
          <w:lang w:val="en-US"/>
        </w:rPr>
        <w:t>th, 2022</w:t>
      </w:r>
      <w:r w:rsidR="00434E39">
        <w:rPr>
          <w:rFonts w:ascii="Times New Roman" w:hAnsi="Times New Roman"/>
          <w:sz w:val="24"/>
          <w:szCs w:val="24"/>
          <w:lang w:val="en-US"/>
        </w:rPr>
        <w:t>.</w:t>
      </w:r>
    </w:p>
    <w:p w14:paraId="391B8A24" w14:textId="77777777" w:rsidR="008B7256" w:rsidRDefault="008B7256" w:rsidP="00B07A88">
      <w:pPr>
        <w:tabs>
          <w:tab w:val="left" w:pos="567"/>
        </w:tabs>
        <w:ind w:left="567"/>
        <w:jc w:val="both"/>
        <w:rPr>
          <w:rFonts w:ascii="Times New Roman" w:hAnsi="Times New Roman"/>
          <w:sz w:val="24"/>
          <w:szCs w:val="24"/>
          <w:lang w:val="en-US"/>
        </w:rPr>
      </w:pPr>
    </w:p>
    <w:p w14:paraId="157006D8" w14:textId="1AE95CB2" w:rsidR="00B07A88" w:rsidRPr="00691F46" w:rsidRDefault="008B7256" w:rsidP="008B7256">
      <w:pPr>
        <w:tabs>
          <w:tab w:val="left" w:pos="567"/>
        </w:tabs>
        <w:ind w:left="567"/>
        <w:jc w:val="both"/>
        <w:rPr>
          <w:rFonts w:ascii="Times New Roman" w:hAnsi="Times New Roman"/>
          <w:sz w:val="24"/>
          <w:szCs w:val="24"/>
          <w:lang w:val="en-US"/>
        </w:rPr>
      </w:pPr>
      <w:r>
        <w:rPr>
          <w:rFonts w:ascii="Times New Roman" w:hAnsi="Times New Roman"/>
          <w:sz w:val="24"/>
          <w:szCs w:val="24"/>
          <w:lang w:val="en-US"/>
        </w:rPr>
        <w:t>6. Documents should be send</w:t>
      </w:r>
      <w:r w:rsidR="00B07A88" w:rsidRPr="00B07A88">
        <w:rPr>
          <w:rFonts w:ascii="Times New Roman" w:hAnsi="Times New Roman"/>
          <w:sz w:val="24"/>
          <w:szCs w:val="24"/>
          <w:lang w:val="en-US"/>
        </w:rPr>
        <w:t xml:space="preserve"> to</w:t>
      </w:r>
      <w:r>
        <w:rPr>
          <w:rFonts w:ascii="Times New Roman" w:hAnsi="Times New Roman"/>
          <w:sz w:val="24"/>
          <w:szCs w:val="24"/>
          <w:lang w:val="en-US"/>
        </w:rPr>
        <w:t xml:space="preserve"> </w:t>
      </w:r>
      <w:r w:rsidR="00B07A88" w:rsidRPr="00B07A88">
        <w:rPr>
          <w:rFonts w:ascii="Times New Roman" w:hAnsi="Times New Roman"/>
          <w:sz w:val="24"/>
          <w:szCs w:val="24"/>
          <w:lang w:val="en-US"/>
        </w:rPr>
        <w:t>Dr. Vignesh Kumaravel, Senior Principal Investigator at ICRI-BioM</w:t>
      </w:r>
      <w:r w:rsidR="00B07A88">
        <w:rPr>
          <w:rFonts w:ascii="Times New Roman" w:hAnsi="Times New Roman"/>
          <w:sz w:val="24"/>
          <w:szCs w:val="24"/>
          <w:lang w:val="en-US"/>
        </w:rPr>
        <w:t xml:space="preserve"> </w:t>
      </w:r>
      <w:r w:rsidRPr="008B7256">
        <w:rPr>
          <w:rFonts w:ascii="Times New Roman" w:hAnsi="Times New Roman"/>
          <w:sz w:val="24"/>
          <w:szCs w:val="24"/>
          <w:lang w:val="en-US"/>
        </w:rPr>
        <w:t>to the email address</w:t>
      </w:r>
      <w:r>
        <w:rPr>
          <w:rFonts w:ascii="Times New Roman" w:hAnsi="Times New Roman"/>
          <w:sz w:val="24"/>
          <w:szCs w:val="24"/>
          <w:lang w:val="en-US"/>
        </w:rPr>
        <w:t xml:space="preserve">: </w:t>
      </w:r>
      <w:r w:rsidR="00B07A88" w:rsidRPr="00B07A88">
        <w:rPr>
          <w:rFonts w:ascii="Times New Roman" w:hAnsi="Times New Roman"/>
          <w:sz w:val="24"/>
          <w:szCs w:val="24"/>
          <w:lang w:val="en-US"/>
        </w:rPr>
        <w:t>vignesh.kumaravel@p.lodz.pl</w:t>
      </w:r>
    </w:p>
    <w:p w14:paraId="6070413D" w14:textId="77777777" w:rsidR="006F2076" w:rsidRPr="00674757" w:rsidRDefault="006F2076" w:rsidP="008B7256">
      <w:pPr>
        <w:tabs>
          <w:tab w:val="left" w:pos="567"/>
        </w:tabs>
        <w:rPr>
          <w:rFonts w:ascii="Times New Roman" w:hAnsi="Times New Roman"/>
          <w:sz w:val="24"/>
          <w:szCs w:val="24"/>
          <w:lang w:val="en-US"/>
        </w:rPr>
      </w:pPr>
    </w:p>
    <w:p w14:paraId="4D83A723" w14:textId="69F59EF7" w:rsidR="006F2076" w:rsidRPr="00674757" w:rsidRDefault="00B07A88" w:rsidP="003448E7">
      <w:pPr>
        <w:tabs>
          <w:tab w:val="left" w:pos="567"/>
        </w:tabs>
        <w:ind w:left="567"/>
        <w:rPr>
          <w:rFonts w:ascii="Times New Roman" w:hAnsi="Times New Roman"/>
          <w:sz w:val="24"/>
          <w:szCs w:val="24"/>
          <w:lang w:val="en-US"/>
        </w:rPr>
      </w:pPr>
      <w:r w:rsidRPr="00B07A88">
        <w:rPr>
          <w:rFonts w:ascii="Times New Roman" w:hAnsi="Times New Roman"/>
          <w:sz w:val="24"/>
          <w:szCs w:val="24"/>
          <w:lang w:val="en-US"/>
        </w:rPr>
        <w:t>7.</w:t>
      </w:r>
      <w:r>
        <w:rPr>
          <w:rFonts w:ascii="Times New Roman" w:hAnsi="Times New Roman"/>
          <w:sz w:val="24"/>
          <w:szCs w:val="24"/>
          <w:lang w:val="en-US"/>
        </w:rPr>
        <w:t xml:space="preserve"> </w:t>
      </w:r>
      <w:bookmarkStart w:id="0" w:name="_Hlk96521677"/>
      <w:r>
        <w:rPr>
          <w:rFonts w:ascii="Times New Roman" w:hAnsi="Times New Roman"/>
          <w:sz w:val="24"/>
          <w:szCs w:val="24"/>
          <w:lang w:val="en-US"/>
        </w:rPr>
        <w:t>T</w:t>
      </w:r>
      <w:r w:rsidRPr="00B07A88">
        <w:rPr>
          <w:rFonts w:ascii="Times New Roman" w:hAnsi="Times New Roman"/>
          <w:sz w:val="24"/>
          <w:szCs w:val="24"/>
          <w:lang w:val="en-US"/>
        </w:rPr>
        <w:t>he expected date of the announcement of the decision</w:t>
      </w:r>
      <w:r>
        <w:rPr>
          <w:rFonts w:ascii="Times New Roman" w:hAnsi="Times New Roman"/>
          <w:sz w:val="24"/>
          <w:szCs w:val="24"/>
          <w:lang w:val="en-US"/>
        </w:rPr>
        <w:t>:</w:t>
      </w:r>
      <w:bookmarkEnd w:id="0"/>
      <w:r w:rsidR="007F4F4B">
        <w:rPr>
          <w:rFonts w:ascii="Times New Roman" w:hAnsi="Times New Roman"/>
          <w:sz w:val="24"/>
          <w:szCs w:val="24"/>
          <w:lang w:val="en-US"/>
        </w:rPr>
        <w:t xml:space="preserve"> </w:t>
      </w:r>
      <w:r w:rsidR="00E216BB" w:rsidRPr="00E216BB">
        <w:rPr>
          <w:rFonts w:ascii="Times New Roman" w:hAnsi="Times New Roman"/>
          <w:sz w:val="24"/>
          <w:szCs w:val="24"/>
          <w:lang w:val="en-US"/>
        </w:rPr>
        <w:t>8th April</w:t>
      </w:r>
      <w:r w:rsidR="00E216BB">
        <w:rPr>
          <w:rFonts w:ascii="Times New Roman" w:hAnsi="Times New Roman"/>
          <w:sz w:val="24"/>
          <w:szCs w:val="24"/>
          <w:lang w:val="en-US"/>
        </w:rPr>
        <w:t>, 2022.</w:t>
      </w:r>
    </w:p>
    <w:p w14:paraId="4EAFCBB8" w14:textId="77777777" w:rsidR="006F2076" w:rsidRPr="00674757" w:rsidRDefault="006F2076" w:rsidP="003448E7">
      <w:pPr>
        <w:tabs>
          <w:tab w:val="left" w:pos="567"/>
        </w:tabs>
        <w:ind w:left="567"/>
        <w:rPr>
          <w:rFonts w:ascii="Times New Roman" w:hAnsi="Times New Roman"/>
          <w:sz w:val="24"/>
          <w:szCs w:val="24"/>
          <w:lang w:val="en-US"/>
        </w:rPr>
      </w:pPr>
    </w:p>
    <w:p w14:paraId="49274229" w14:textId="61ACB9C9" w:rsidR="006F2076" w:rsidRDefault="00434E39" w:rsidP="00434E39">
      <w:pPr>
        <w:tabs>
          <w:tab w:val="left" w:pos="567"/>
        </w:tabs>
        <w:ind w:left="567"/>
        <w:rPr>
          <w:rFonts w:ascii="Times New Roman" w:hAnsi="Times New Roman"/>
          <w:sz w:val="24"/>
          <w:szCs w:val="24"/>
          <w:lang w:val="en-US"/>
        </w:rPr>
      </w:pPr>
      <w:r>
        <w:rPr>
          <w:rFonts w:ascii="Times New Roman" w:hAnsi="Times New Roman"/>
          <w:sz w:val="24"/>
          <w:szCs w:val="24"/>
          <w:lang w:val="en-US"/>
        </w:rPr>
        <w:t xml:space="preserve">8.  </w:t>
      </w:r>
      <w:r w:rsidRPr="00434E39">
        <w:rPr>
          <w:rFonts w:ascii="Times New Roman" w:hAnsi="Times New Roman"/>
          <w:sz w:val="24"/>
          <w:szCs w:val="24"/>
          <w:lang w:val="en-US"/>
        </w:rPr>
        <w:t xml:space="preserve">ICRI-BioM is an International Research Agenda, established within Lodz University of Technology under the Foundation for Polish Science MAB PLUS Program in collaboration with the Max Planck Institute for Polymer Research in </w:t>
      </w:r>
      <w:bookmarkStart w:id="1" w:name="_Hlk96586110"/>
      <w:r w:rsidRPr="00434E39">
        <w:rPr>
          <w:rFonts w:ascii="Times New Roman" w:hAnsi="Times New Roman"/>
          <w:sz w:val="24"/>
          <w:szCs w:val="24"/>
          <w:lang w:val="en-US"/>
        </w:rPr>
        <w:t xml:space="preserve">Mainz. </w:t>
      </w:r>
      <w:bookmarkEnd w:id="1"/>
      <w:r w:rsidRPr="00434E39">
        <w:rPr>
          <w:rFonts w:ascii="Times New Roman" w:hAnsi="Times New Roman"/>
          <w:sz w:val="24"/>
          <w:szCs w:val="24"/>
          <w:lang w:val="en-US"/>
        </w:rPr>
        <w:t>It aims at the creation of an excellent scientific unit that focuses on combining the polymer chemistry with molecular biosystems engineering experimentally and with the aid of computational sciences. It is expected that the collaboration and synergy between these groups, local scientific environment, and international cooperation will lead to breakthrough research in basic and applied sciences.</w:t>
      </w:r>
    </w:p>
    <w:p w14:paraId="3A603234" w14:textId="1772DB18" w:rsidR="00F21EDA" w:rsidRDefault="00F21EDA" w:rsidP="00434E39">
      <w:pPr>
        <w:tabs>
          <w:tab w:val="left" w:pos="567"/>
        </w:tabs>
        <w:ind w:left="567"/>
        <w:rPr>
          <w:rFonts w:ascii="Times New Roman" w:hAnsi="Times New Roman"/>
          <w:sz w:val="24"/>
          <w:szCs w:val="24"/>
          <w:lang w:val="en-US"/>
        </w:rPr>
      </w:pPr>
    </w:p>
    <w:p w14:paraId="49B8CFB3" w14:textId="77777777" w:rsidR="00F21EDA" w:rsidRPr="00F21EDA" w:rsidRDefault="00F21EDA" w:rsidP="00F21EDA">
      <w:pPr>
        <w:tabs>
          <w:tab w:val="left" w:pos="567"/>
        </w:tabs>
        <w:ind w:left="567"/>
        <w:jc w:val="right"/>
        <w:rPr>
          <w:rFonts w:cs="Tahoma"/>
          <w:sz w:val="16"/>
          <w:szCs w:val="16"/>
          <w:lang w:val="en-US"/>
        </w:rPr>
      </w:pPr>
      <w:r w:rsidRPr="00F21EDA">
        <w:rPr>
          <w:rFonts w:cs="Tahoma"/>
          <w:sz w:val="16"/>
          <w:szCs w:val="16"/>
          <w:lang w:val="en-US"/>
        </w:rPr>
        <w:lastRenderedPageBreak/>
        <w:t>Annex no. 1.1</w:t>
      </w:r>
    </w:p>
    <w:p w14:paraId="1E940209" w14:textId="2005E673" w:rsidR="00F21EDA" w:rsidRPr="00F21EDA" w:rsidRDefault="00F21EDA" w:rsidP="00F21EDA">
      <w:pPr>
        <w:tabs>
          <w:tab w:val="left" w:pos="567"/>
        </w:tabs>
        <w:ind w:left="567"/>
        <w:jc w:val="right"/>
        <w:rPr>
          <w:rFonts w:cs="Tahoma"/>
          <w:sz w:val="16"/>
          <w:szCs w:val="16"/>
          <w:lang w:val="en-US"/>
        </w:rPr>
      </w:pPr>
      <w:r w:rsidRPr="00F21EDA">
        <w:rPr>
          <w:rFonts w:cs="Tahoma"/>
          <w:sz w:val="16"/>
          <w:szCs w:val="16"/>
          <w:lang w:val="en-US"/>
        </w:rPr>
        <w:t>to The OTM-R POLICY - OPEN TRANSPARENT MERIT-BASED RECRUITMENT</w:t>
      </w:r>
    </w:p>
    <w:p w14:paraId="2F1ED6DB" w14:textId="77777777" w:rsidR="00F21EDA" w:rsidRPr="00F21EDA" w:rsidRDefault="00F21EDA" w:rsidP="00F21EDA">
      <w:pPr>
        <w:tabs>
          <w:tab w:val="left" w:pos="567"/>
        </w:tabs>
        <w:ind w:left="567"/>
        <w:jc w:val="center"/>
        <w:rPr>
          <w:rFonts w:ascii="Times New Roman" w:hAnsi="Times New Roman"/>
          <w:b/>
          <w:bCs/>
          <w:sz w:val="24"/>
          <w:szCs w:val="24"/>
          <w:lang w:val="en-US"/>
        </w:rPr>
      </w:pPr>
    </w:p>
    <w:p w14:paraId="4D256341" w14:textId="1D668772" w:rsidR="00F21EDA" w:rsidRPr="00F21EDA" w:rsidRDefault="00F21EDA" w:rsidP="00F21EDA">
      <w:pPr>
        <w:tabs>
          <w:tab w:val="left" w:pos="567"/>
        </w:tabs>
        <w:ind w:left="567"/>
        <w:jc w:val="center"/>
        <w:rPr>
          <w:rFonts w:ascii="Times New Roman" w:hAnsi="Times New Roman"/>
          <w:b/>
          <w:bCs/>
          <w:sz w:val="24"/>
          <w:szCs w:val="24"/>
          <w:lang w:val="en-US"/>
        </w:rPr>
      </w:pPr>
      <w:r w:rsidRPr="00F21EDA">
        <w:rPr>
          <w:rFonts w:ascii="Times New Roman" w:hAnsi="Times New Roman"/>
          <w:b/>
          <w:bCs/>
          <w:sz w:val="24"/>
          <w:szCs w:val="24"/>
          <w:lang w:val="en-US"/>
        </w:rPr>
        <w:t>PERSONAL INFORMATION FORM</w:t>
      </w:r>
    </w:p>
    <w:p w14:paraId="2E5D8A55" w14:textId="77777777" w:rsidR="00F21EDA" w:rsidRPr="00F21EDA" w:rsidRDefault="00F21EDA" w:rsidP="00F21EDA">
      <w:pPr>
        <w:tabs>
          <w:tab w:val="left" w:pos="567"/>
        </w:tabs>
        <w:ind w:left="567"/>
        <w:jc w:val="center"/>
        <w:rPr>
          <w:rFonts w:ascii="Times New Roman" w:hAnsi="Times New Roman"/>
          <w:b/>
          <w:bCs/>
          <w:sz w:val="24"/>
          <w:szCs w:val="24"/>
          <w:lang w:val="en-US"/>
        </w:rPr>
      </w:pPr>
      <w:r w:rsidRPr="00F21EDA">
        <w:rPr>
          <w:rFonts w:ascii="Times New Roman" w:hAnsi="Times New Roman"/>
          <w:b/>
          <w:bCs/>
          <w:sz w:val="24"/>
          <w:szCs w:val="24"/>
          <w:lang w:val="en-US"/>
        </w:rPr>
        <w:t>FOR APPLICANTS FOR EMPLOYMENT AT  LODZ UNIVERSITY OF TECHNOLOGY</w:t>
      </w:r>
    </w:p>
    <w:p w14:paraId="5590B0ED" w14:textId="77777777" w:rsidR="00F21EDA" w:rsidRPr="00F21EDA" w:rsidRDefault="00F21EDA" w:rsidP="00F21EDA">
      <w:pPr>
        <w:tabs>
          <w:tab w:val="left" w:pos="567"/>
        </w:tabs>
        <w:ind w:left="567"/>
        <w:rPr>
          <w:rFonts w:ascii="Times New Roman" w:hAnsi="Times New Roman"/>
          <w:sz w:val="24"/>
          <w:szCs w:val="24"/>
          <w:lang w:val="en-US"/>
        </w:rPr>
      </w:pPr>
    </w:p>
    <w:p w14:paraId="2AE049F8" w14:textId="7FE69165" w:rsidR="00F21EDA" w:rsidRPr="00F21EDA" w:rsidRDefault="00F21EDA" w:rsidP="00F21EDA">
      <w:pPr>
        <w:pStyle w:val="Akapitzlist"/>
        <w:numPr>
          <w:ilvl w:val="0"/>
          <w:numId w:val="7"/>
        </w:numPr>
        <w:tabs>
          <w:tab w:val="left" w:pos="567"/>
        </w:tabs>
        <w:rPr>
          <w:rFonts w:ascii="Times New Roman" w:hAnsi="Times New Roman"/>
          <w:sz w:val="24"/>
          <w:szCs w:val="24"/>
          <w:lang w:val="en-US"/>
        </w:rPr>
      </w:pPr>
      <w:r w:rsidRPr="00F21EDA">
        <w:rPr>
          <w:rFonts w:ascii="Times New Roman" w:hAnsi="Times New Roman"/>
          <w:sz w:val="24"/>
          <w:szCs w:val="24"/>
          <w:lang w:val="en-US"/>
        </w:rPr>
        <w:t>First name(s) and family name ............................................................................................................</w:t>
      </w:r>
    </w:p>
    <w:p w14:paraId="798268B6" w14:textId="77777777" w:rsidR="00F21EDA" w:rsidRPr="00F21EDA" w:rsidRDefault="00F21EDA" w:rsidP="00F21EDA">
      <w:pPr>
        <w:tabs>
          <w:tab w:val="left" w:pos="567"/>
        </w:tabs>
        <w:ind w:left="567"/>
        <w:rPr>
          <w:rFonts w:ascii="Times New Roman" w:hAnsi="Times New Roman"/>
          <w:sz w:val="24"/>
          <w:szCs w:val="24"/>
          <w:lang w:val="en-US"/>
        </w:rPr>
      </w:pPr>
    </w:p>
    <w:p w14:paraId="1AF8021C" w14:textId="341C473C" w:rsidR="00F21EDA" w:rsidRPr="00F21EDA" w:rsidRDefault="00F21EDA" w:rsidP="00F21EDA">
      <w:pPr>
        <w:pStyle w:val="Akapitzlist"/>
        <w:numPr>
          <w:ilvl w:val="0"/>
          <w:numId w:val="7"/>
        </w:numPr>
        <w:tabs>
          <w:tab w:val="left" w:pos="567"/>
        </w:tabs>
        <w:rPr>
          <w:rFonts w:ascii="Times New Roman" w:hAnsi="Times New Roman"/>
          <w:sz w:val="24"/>
          <w:szCs w:val="24"/>
          <w:lang w:val="en-US"/>
        </w:rPr>
      </w:pPr>
      <w:r w:rsidRPr="00F21EDA">
        <w:rPr>
          <w:rFonts w:ascii="Times New Roman" w:hAnsi="Times New Roman"/>
          <w:sz w:val="24"/>
          <w:szCs w:val="24"/>
          <w:lang w:val="en-US"/>
        </w:rPr>
        <w:t>Date of birth .....................................................................................................................................</w:t>
      </w:r>
    </w:p>
    <w:p w14:paraId="3775A68B" w14:textId="77777777" w:rsidR="00F21EDA" w:rsidRPr="00F21EDA" w:rsidRDefault="00F21EDA" w:rsidP="00F21EDA">
      <w:pPr>
        <w:tabs>
          <w:tab w:val="left" w:pos="567"/>
        </w:tabs>
        <w:ind w:left="567"/>
        <w:rPr>
          <w:rFonts w:ascii="Times New Roman" w:hAnsi="Times New Roman"/>
          <w:sz w:val="24"/>
          <w:szCs w:val="24"/>
          <w:lang w:val="en-US"/>
        </w:rPr>
      </w:pPr>
    </w:p>
    <w:p w14:paraId="3782E914" w14:textId="7ACC41A1" w:rsidR="00F21EDA" w:rsidRPr="00F21EDA" w:rsidRDefault="00F21EDA" w:rsidP="00F21EDA">
      <w:pPr>
        <w:pStyle w:val="Akapitzlist"/>
        <w:numPr>
          <w:ilvl w:val="0"/>
          <w:numId w:val="7"/>
        </w:numPr>
        <w:tabs>
          <w:tab w:val="left" w:pos="567"/>
        </w:tabs>
        <w:spacing w:after="0"/>
        <w:rPr>
          <w:rFonts w:ascii="Times New Roman" w:hAnsi="Times New Roman"/>
          <w:sz w:val="24"/>
          <w:szCs w:val="24"/>
          <w:lang w:val="en-US"/>
        </w:rPr>
      </w:pPr>
      <w:r w:rsidRPr="00F21EDA">
        <w:rPr>
          <w:rFonts w:ascii="Times New Roman" w:hAnsi="Times New Roman"/>
          <w:sz w:val="24"/>
          <w:szCs w:val="24"/>
          <w:lang w:val="en-US"/>
        </w:rPr>
        <w:t>Contact details ....................................................................................................................................</w:t>
      </w:r>
    </w:p>
    <w:p w14:paraId="34348227" w14:textId="3502F47A" w:rsidR="00F21EDA" w:rsidRPr="00F21EDA" w:rsidRDefault="00F21EDA" w:rsidP="00F21EDA">
      <w:pPr>
        <w:tabs>
          <w:tab w:val="left" w:pos="567"/>
        </w:tabs>
        <w:jc w:val="center"/>
        <w:rPr>
          <w:rFonts w:ascii="Times New Roman" w:hAnsi="Times New Roman"/>
          <w:sz w:val="24"/>
          <w:szCs w:val="24"/>
          <w:lang w:val="en-US"/>
        </w:rPr>
      </w:pPr>
      <w:r w:rsidRPr="00F21EDA">
        <w:rPr>
          <w:rFonts w:ascii="Times New Roman" w:hAnsi="Times New Roman"/>
          <w:sz w:val="24"/>
          <w:szCs w:val="24"/>
          <w:lang w:val="en-US"/>
        </w:rPr>
        <w:t>(provided by the applicant)</w:t>
      </w:r>
    </w:p>
    <w:p w14:paraId="5D71DC7F" w14:textId="592D36F7" w:rsidR="00F21EDA" w:rsidRPr="00F21EDA" w:rsidRDefault="00F21EDA" w:rsidP="00F21EDA">
      <w:pPr>
        <w:pStyle w:val="Akapitzlist"/>
        <w:numPr>
          <w:ilvl w:val="0"/>
          <w:numId w:val="7"/>
        </w:numPr>
        <w:tabs>
          <w:tab w:val="left" w:pos="567"/>
        </w:tabs>
        <w:rPr>
          <w:rFonts w:ascii="Times New Roman" w:hAnsi="Times New Roman"/>
          <w:sz w:val="24"/>
          <w:szCs w:val="24"/>
          <w:lang w:val="en-US"/>
        </w:rPr>
      </w:pPr>
      <w:r>
        <w:rPr>
          <w:rFonts w:ascii="Times New Roman" w:hAnsi="Times New Roman"/>
          <w:sz w:val="24"/>
          <w:szCs w:val="24"/>
          <w:lang w:val="en-US"/>
        </w:rPr>
        <w:t xml:space="preserve"> </w:t>
      </w:r>
      <w:r w:rsidRPr="00F21EDA">
        <w:rPr>
          <w:rFonts w:ascii="Times New Roman" w:hAnsi="Times New Roman"/>
          <w:sz w:val="24"/>
          <w:szCs w:val="24"/>
          <w:lang w:val="en-US"/>
        </w:rPr>
        <w:t>Education (where required for specific duties or jobs) .......................................................................</w:t>
      </w:r>
    </w:p>
    <w:p w14:paraId="7424D52A" w14:textId="36A29845" w:rsidR="00F21EDA" w:rsidRPr="00F21EDA" w:rsidRDefault="00F21EDA" w:rsidP="00F21EDA">
      <w:pPr>
        <w:tabs>
          <w:tab w:val="left" w:pos="567"/>
        </w:tabs>
        <w:ind w:left="567"/>
        <w:rPr>
          <w:rFonts w:ascii="Times New Roman" w:hAnsi="Times New Roman"/>
          <w:sz w:val="24"/>
          <w:szCs w:val="24"/>
          <w:lang w:val="en-US"/>
        </w:rPr>
      </w:pPr>
      <w:r w:rsidRPr="00F21EDA">
        <w:rPr>
          <w:rFonts w:ascii="Times New Roman" w:hAnsi="Times New Roman"/>
          <w:sz w:val="24"/>
          <w:szCs w:val="24"/>
          <w:lang w:val="en-US"/>
        </w:rPr>
        <w:t>....................................................................................................................................................................</w:t>
      </w:r>
    </w:p>
    <w:p w14:paraId="4412B514" w14:textId="16B8502F" w:rsidR="00F21EDA" w:rsidRPr="00F21EDA" w:rsidRDefault="00F21EDA" w:rsidP="00F21EDA">
      <w:pPr>
        <w:tabs>
          <w:tab w:val="left" w:pos="567"/>
        </w:tabs>
        <w:ind w:left="567"/>
        <w:jc w:val="center"/>
        <w:rPr>
          <w:rFonts w:ascii="Times New Roman" w:hAnsi="Times New Roman"/>
          <w:sz w:val="24"/>
          <w:szCs w:val="24"/>
          <w:lang w:val="en-US"/>
        </w:rPr>
      </w:pPr>
      <w:r w:rsidRPr="00F21EDA">
        <w:rPr>
          <w:rFonts w:ascii="Times New Roman" w:hAnsi="Times New Roman"/>
          <w:sz w:val="24"/>
          <w:szCs w:val="24"/>
          <w:lang w:val="en-US"/>
        </w:rPr>
        <w:t>(name of school and graduation date)</w:t>
      </w:r>
    </w:p>
    <w:p w14:paraId="1CB98DD2" w14:textId="4D69C795" w:rsidR="00F21EDA" w:rsidRPr="00F21EDA" w:rsidRDefault="00F21EDA" w:rsidP="00F21EDA">
      <w:pPr>
        <w:tabs>
          <w:tab w:val="left" w:pos="567"/>
        </w:tabs>
        <w:ind w:left="567"/>
        <w:rPr>
          <w:rFonts w:ascii="Times New Roman" w:hAnsi="Times New Roman"/>
          <w:sz w:val="24"/>
          <w:szCs w:val="24"/>
          <w:lang w:val="en-US"/>
        </w:rPr>
      </w:pPr>
      <w:r w:rsidRPr="00F21EDA">
        <w:rPr>
          <w:rFonts w:ascii="Times New Roman" w:hAnsi="Times New Roman"/>
          <w:sz w:val="24"/>
          <w:szCs w:val="24"/>
          <w:lang w:val="en-US"/>
        </w:rPr>
        <w:t>....................................................................................................................................................................</w:t>
      </w:r>
    </w:p>
    <w:p w14:paraId="158264B1" w14:textId="6E1A821B" w:rsidR="00F21EDA" w:rsidRPr="00F21EDA" w:rsidRDefault="00F21EDA" w:rsidP="00F21EDA">
      <w:pPr>
        <w:tabs>
          <w:tab w:val="left" w:pos="567"/>
        </w:tabs>
        <w:ind w:left="567"/>
        <w:rPr>
          <w:rFonts w:ascii="Times New Roman" w:hAnsi="Times New Roman"/>
          <w:sz w:val="24"/>
          <w:szCs w:val="24"/>
          <w:lang w:val="en-US"/>
        </w:rPr>
      </w:pPr>
      <w:r w:rsidRPr="00F21EDA">
        <w:rPr>
          <w:rFonts w:ascii="Times New Roman" w:hAnsi="Times New Roman"/>
          <w:sz w:val="24"/>
          <w:szCs w:val="24"/>
          <w:lang w:val="en-US"/>
        </w:rPr>
        <w:t>....................................................................................................................................................................</w:t>
      </w:r>
    </w:p>
    <w:p w14:paraId="465DA501" w14:textId="09FE43FE" w:rsidR="00F21EDA" w:rsidRPr="00F21EDA" w:rsidRDefault="00F21EDA" w:rsidP="00F21EDA">
      <w:pPr>
        <w:tabs>
          <w:tab w:val="left" w:pos="567"/>
        </w:tabs>
        <w:ind w:left="567"/>
        <w:jc w:val="center"/>
        <w:rPr>
          <w:rFonts w:ascii="Times New Roman" w:hAnsi="Times New Roman"/>
          <w:sz w:val="24"/>
          <w:szCs w:val="24"/>
          <w:lang w:val="en-US"/>
        </w:rPr>
      </w:pPr>
      <w:r w:rsidRPr="00F21EDA">
        <w:rPr>
          <w:rFonts w:ascii="Times New Roman" w:hAnsi="Times New Roman"/>
          <w:sz w:val="24"/>
          <w:szCs w:val="24"/>
          <w:lang w:val="en-US"/>
        </w:rPr>
        <w:t xml:space="preserve">(occupation, </w:t>
      </w:r>
      <w:proofErr w:type="spellStart"/>
      <w:r w:rsidRPr="00F21EDA">
        <w:rPr>
          <w:rFonts w:ascii="Times New Roman" w:hAnsi="Times New Roman"/>
          <w:sz w:val="24"/>
          <w:szCs w:val="24"/>
          <w:lang w:val="en-US"/>
        </w:rPr>
        <w:t>specialisation</w:t>
      </w:r>
      <w:proofErr w:type="spellEnd"/>
      <w:r w:rsidRPr="00F21EDA">
        <w:rPr>
          <w:rFonts w:ascii="Times New Roman" w:hAnsi="Times New Roman"/>
          <w:sz w:val="24"/>
          <w:szCs w:val="24"/>
          <w:lang w:val="en-US"/>
        </w:rPr>
        <w:t>, degree, professional title, academic title)</w:t>
      </w:r>
    </w:p>
    <w:p w14:paraId="118FF4E0" w14:textId="2E437C56" w:rsidR="00F21EDA" w:rsidRPr="00F21EDA" w:rsidRDefault="00F21EDA" w:rsidP="00F21EDA">
      <w:pPr>
        <w:pStyle w:val="Akapitzlist"/>
        <w:numPr>
          <w:ilvl w:val="0"/>
          <w:numId w:val="7"/>
        </w:numPr>
        <w:tabs>
          <w:tab w:val="left" w:pos="567"/>
        </w:tabs>
        <w:rPr>
          <w:rFonts w:ascii="Times New Roman" w:hAnsi="Times New Roman"/>
          <w:sz w:val="24"/>
          <w:szCs w:val="24"/>
          <w:lang w:val="en-US"/>
        </w:rPr>
      </w:pPr>
      <w:r w:rsidRPr="00F21EDA">
        <w:rPr>
          <w:rFonts w:ascii="Times New Roman" w:hAnsi="Times New Roman"/>
          <w:sz w:val="24"/>
          <w:szCs w:val="24"/>
          <w:lang w:val="en-US"/>
        </w:rPr>
        <w:t>Professional qualifications (where required for specific duties or jobs) .............................................</w:t>
      </w:r>
    </w:p>
    <w:p w14:paraId="5AB20339" w14:textId="06CCF953" w:rsidR="00F21EDA" w:rsidRPr="00F21EDA" w:rsidRDefault="00F21EDA" w:rsidP="00F21EDA">
      <w:pPr>
        <w:tabs>
          <w:tab w:val="left" w:pos="567"/>
        </w:tabs>
        <w:ind w:left="567"/>
        <w:rPr>
          <w:rFonts w:ascii="Times New Roman" w:hAnsi="Times New Roman"/>
          <w:sz w:val="24"/>
          <w:szCs w:val="24"/>
          <w:lang w:val="en-US"/>
        </w:rPr>
      </w:pPr>
      <w:r w:rsidRPr="00F21EDA">
        <w:rPr>
          <w:rFonts w:ascii="Times New Roman" w:hAnsi="Times New Roman"/>
          <w:sz w:val="24"/>
          <w:szCs w:val="24"/>
          <w:lang w:val="en-US"/>
        </w:rPr>
        <w:t>....................................................................................................................................................................</w:t>
      </w:r>
    </w:p>
    <w:p w14:paraId="7A329757" w14:textId="57C6F5B5" w:rsidR="00F21EDA" w:rsidRPr="00F21EDA" w:rsidRDefault="00F21EDA" w:rsidP="00F21EDA">
      <w:pPr>
        <w:tabs>
          <w:tab w:val="left" w:pos="567"/>
        </w:tabs>
        <w:ind w:left="567"/>
        <w:rPr>
          <w:rFonts w:ascii="Times New Roman" w:hAnsi="Times New Roman"/>
          <w:sz w:val="24"/>
          <w:szCs w:val="24"/>
          <w:lang w:val="en-US"/>
        </w:rPr>
      </w:pPr>
      <w:r w:rsidRPr="00F21EDA">
        <w:rPr>
          <w:rFonts w:ascii="Times New Roman" w:hAnsi="Times New Roman"/>
          <w:sz w:val="24"/>
          <w:szCs w:val="24"/>
          <w:lang w:val="en-US"/>
        </w:rPr>
        <w:t>....................................................................................................................................................................</w:t>
      </w:r>
    </w:p>
    <w:p w14:paraId="01E4EB8E" w14:textId="00858D18" w:rsidR="00F21EDA" w:rsidRPr="00F21EDA" w:rsidRDefault="00F21EDA" w:rsidP="00F21EDA">
      <w:pPr>
        <w:tabs>
          <w:tab w:val="left" w:pos="567"/>
        </w:tabs>
        <w:ind w:left="567"/>
        <w:jc w:val="center"/>
        <w:rPr>
          <w:rFonts w:ascii="Times New Roman" w:hAnsi="Times New Roman"/>
          <w:sz w:val="24"/>
          <w:szCs w:val="24"/>
          <w:lang w:val="en-US"/>
        </w:rPr>
      </w:pPr>
      <w:r w:rsidRPr="00F21EDA">
        <w:rPr>
          <w:rFonts w:ascii="Times New Roman" w:hAnsi="Times New Roman"/>
          <w:sz w:val="24"/>
          <w:szCs w:val="24"/>
          <w:lang w:val="en-US"/>
        </w:rPr>
        <w:t>(courses, postgraduate education, other forms of further development of knowledge and skills)</w:t>
      </w:r>
    </w:p>
    <w:p w14:paraId="462D5F4E" w14:textId="14D1CB06" w:rsidR="00F21EDA" w:rsidRPr="00F21EDA" w:rsidRDefault="00F21EDA" w:rsidP="00F21EDA">
      <w:pPr>
        <w:pStyle w:val="Akapitzlist"/>
        <w:numPr>
          <w:ilvl w:val="0"/>
          <w:numId w:val="7"/>
        </w:numPr>
        <w:tabs>
          <w:tab w:val="left" w:pos="567"/>
        </w:tabs>
        <w:spacing w:after="0"/>
        <w:rPr>
          <w:rFonts w:ascii="Times New Roman" w:hAnsi="Times New Roman"/>
          <w:sz w:val="24"/>
          <w:szCs w:val="24"/>
          <w:lang w:val="en-US"/>
        </w:rPr>
      </w:pPr>
      <w:r w:rsidRPr="00F21EDA">
        <w:rPr>
          <w:rFonts w:ascii="Times New Roman" w:hAnsi="Times New Roman"/>
          <w:sz w:val="24"/>
          <w:szCs w:val="24"/>
          <w:lang w:val="en-US"/>
        </w:rPr>
        <w:t>Employment history (where required for specific duties or jobs) ......................................................</w:t>
      </w:r>
    </w:p>
    <w:p w14:paraId="55AE206F" w14:textId="1BB681B0" w:rsidR="00F21EDA" w:rsidRPr="00F21EDA" w:rsidRDefault="00F21EDA" w:rsidP="00F21EDA">
      <w:pPr>
        <w:tabs>
          <w:tab w:val="left" w:pos="567"/>
        </w:tabs>
        <w:ind w:left="567"/>
        <w:rPr>
          <w:rFonts w:ascii="Times New Roman" w:hAnsi="Times New Roman"/>
          <w:sz w:val="24"/>
          <w:szCs w:val="24"/>
          <w:lang w:val="en-US"/>
        </w:rPr>
      </w:pPr>
      <w:r w:rsidRPr="00F21EDA">
        <w:rPr>
          <w:rFonts w:ascii="Times New Roman" w:hAnsi="Times New Roman"/>
          <w:sz w:val="24"/>
          <w:szCs w:val="24"/>
          <w:lang w:val="en-US"/>
        </w:rPr>
        <w:t>....................................................................................................................................................................</w:t>
      </w:r>
    </w:p>
    <w:p w14:paraId="141F1ECA" w14:textId="4399F0F0" w:rsidR="00F21EDA" w:rsidRPr="00F21EDA" w:rsidRDefault="00F21EDA" w:rsidP="00F21EDA">
      <w:pPr>
        <w:tabs>
          <w:tab w:val="left" w:pos="567"/>
        </w:tabs>
        <w:ind w:left="567"/>
        <w:rPr>
          <w:rFonts w:ascii="Times New Roman" w:hAnsi="Times New Roman"/>
          <w:sz w:val="24"/>
          <w:szCs w:val="24"/>
          <w:lang w:val="en-US"/>
        </w:rPr>
      </w:pPr>
      <w:r w:rsidRPr="00F21EDA">
        <w:rPr>
          <w:rFonts w:ascii="Times New Roman" w:hAnsi="Times New Roman"/>
          <w:sz w:val="24"/>
          <w:szCs w:val="24"/>
          <w:lang w:val="en-US"/>
        </w:rPr>
        <w:t>....................................................................................................................................................................</w:t>
      </w:r>
    </w:p>
    <w:p w14:paraId="08ECE468" w14:textId="05337757" w:rsidR="00F21EDA" w:rsidRPr="00F21EDA" w:rsidRDefault="00F21EDA" w:rsidP="00F21EDA">
      <w:pPr>
        <w:tabs>
          <w:tab w:val="left" w:pos="567"/>
        </w:tabs>
        <w:ind w:left="567"/>
        <w:rPr>
          <w:rFonts w:ascii="Times New Roman" w:hAnsi="Times New Roman"/>
          <w:sz w:val="24"/>
          <w:szCs w:val="24"/>
          <w:lang w:val="en-US"/>
        </w:rPr>
      </w:pPr>
      <w:r w:rsidRPr="00F21EDA">
        <w:rPr>
          <w:rFonts w:ascii="Times New Roman" w:hAnsi="Times New Roman"/>
          <w:sz w:val="24"/>
          <w:szCs w:val="24"/>
          <w:lang w:val="en-US"/>
        </w:rPr>
        <w:t>....................................................................................................................................................................</w:t>
      </w:r>
    </w:p>
    <w:p w14:paraId="03032607" w14:textId="03BD0347" w:rsidR="00F21EDA" w:rsidRPr="00F21EDA" w:rsidRDefault="00F21EDA" w:rsidP="00F21EDA">
      <w:pPr>
        <w:tabs>
          <w:tab w:val="left" w:pos="567"/>
        </w:tabs>
        <w:ind w:left="567"/>
        <w:rPr>
          <w:rFonts w:ascii="Times New Roman" w:hAnsi="Times New Roman"/>
          <w:sz w:val="24"/>
          <w:szCs w:val="24"/>
          <w:lang w:val="en-US"/>
        </w:rPr>
      </w:pPr>
      <w:r w:rsidRPr="00F21EDA">
        <w:rPr>
          <w:rFonts w:ascii="Times New Roman" w:hAnsi="Times New Roman"/>
          <w:sz w:val="24"/>
          <w:szCs w:val="24"/>
          <w:lang w:val="en-US"/>
        </w:rPr>
        <w:t>....................................................................................................................................................................</w:t>
      </w:r>
    </w:p>
    <w:p w14:paraId="2AD68F85" w14:textId="232F5691" w:rsidR="00F21EDA" w:rsidRPr="00F21EDA" w:rsidRDefault="00F21EDA" w:rsidP="00F21EDA">
      <w:pPr>
        <w:tabs>
          <w:tab w:val="left" w:pos="567"/>
        </w:tabs>
        <w:ind w:left="567"/>
        <w:jc w:val="center"/>
        <w:rPr>
          <w:rFonts w:ascii="Times New Roman" w:hAnsi="Times New Roman"/>
          <w:sz w:val="24"/>
          <w:szCs w:val="24"/>
          <w:lang w:val="en-US"/>
        </w:rPr>
      </w:pPr>
      <w:r w:rsidRPr="00F21EDA">
        <w:rPr>
          <w:rFonts w:ascii="Times New Roman" w:hAnsi="Times New Roman"/>
          <w:sz w:val="24"/>
          <w:szCs w:val="24"/>
          <w:lang w:val="en-US"/>
        </w:rPr>
        <w:t>(employment periods and jobs held at previous employers')</w:t>
      </w:r>
    </w:p>
    <w:p w14:paraId="6ED8E16E" w14:textId="114D260F" w:rsidR="00F21EDA" w:rsidRPr="00F21EDA" w:rsidRDefault="00F21EDA" w:rsidP="00F21EDA">
      <w:pPr>
        <w:pStyle w:val="Akapitzlist"/>
        <w:numPr>
          <w:ilvl w:val="0"/>
          <w:numId w:val="7"/>
        </w:numPr>
        <w:tabs>
          <w:tab w:val="left" w:pos="567"/>
        </w:tabs>
        <w:rPr>
          <w:rFonts w:ascii="Times New Roman" w:hAnsi="Times New Roman"/>
          <w:sz w:val="24"/>
          <w:szCs w:val="24"/>
          <w:lang w:val="en-US"/>
        </w:rPr>
      </w:pPr>
      <w:r w:rsidRPr="00F21EDA">
        <w:rPr>
          <w:rFonts w:ascii="Times New Roman" w:hAnsi="Times New Roman"/>
          <w:sz w:val="24"/>
          <w:szCs w:val="24"/>
          <w:lang w:val="en-US"/>
        </w:rPr>
        <w:t xml:space="preserve">Additional personal information, where the right or the duty to disclose it exists under specific </w:t>
      </w:r>
    </w:p>
    <w:p w14:paraId="0B5F1C9F" w14:textId="6F118341" w:rsidR="00F21EDA" w:rsidRPr="00F21EDA" w:rsidRDefault="00F21EDA" w:rsidP="00F21EDA">
      <w:pPr>
        <w:pStyle w:val="Akapitzlist"/>
        <w:tabs>
          <w:tab w:val="left" w:pos="567"/>
        </w:tabs>
        <w:rPr>
          <w:rFonts w:ascii="Times New Roman" w:hAnsi="Times New Roman"/>
          <w:sz w:val="24"/>
          <w:szCs w:val="24"/>
          <w:lang w:val="en-US"/>
        </w:rPr>
      </w:pPr>
      <w:r w:rsidRPr="00F21EDA">
        <w:rPr>
          <w:rFonts w:ascii="Times New Roman" w:hAnsi="Times New Roman"/>
          <w:sz w:val="24"/>
          <w:szCs w:val="24"/>
          <w:lang w:val="en-US"/>
        </w:rPr>
        <w:t>regulations….......................................................................................................................................................................................................................................................................................................</w:t>
      </w:r>
    </w:p>
    <w:p w14:paraId="7F308402" w14:textId="77777777" w:rsidR="00F21EDA" w:rsidRPr="00F21EDA" w:rsidRDefault="00F21EDA" w:rsidP="00F21EDA">
      <w:pPr>
        <w:tabs>
          <w:tab w:val="left" w:pos="567"/>
        </w:tabs>
        <w:ind w:left="567"/>
        <w:rPr>
          <w:rFonts w:ascii="Times New Roman" w:hAnsi="Times New Roman"/>
          <w:sz w:val="24"/>
          <w:szCs w:val="24"/>
          <w:lang w:val="en-US"/>
        </w:rPr>
      </w:pPr>
    </w:p>
    <w:p w14:paraId="0345401C" w14:textId="77777777" w:rsidR="00F21EDA" w:rsidRPr="00F21EDA" w:rsidRDefault="00F21EDA" w:rsidP="00F21EDA">
      <w:pPr>
        <w:tabs>
          <w:tab w:val="left" w:pos="567"/>
        </w:tabs>
        <w:ind w:left="567"/>
        <w:rPr>
          <w:rFonts w:ascii="Times New Roman" w:hAnsi="Times New Roman"/>
          <w:sz w:val="24"/>
          <w:szCs w:val="24"/>
          <w:lang w:val="en-US"/>
        </w:rPr>
      </w:pPr>
    </w:p>
    <w:p w14:paraId="12B91D8F" w14:textId="77777777" w:rsidR="00F21EDA" w:rsidRPr="00F21EDA" w:rsidRDefault="00F21EDA" w:rsidP="00F21EDA">
      <w:pPr>
        <w:tabs>
          <w:tab w:val="left" w:pos="567"/>
        </w:tabs>
        <w:ind w:left="567"/>
        <w:rPr>
          <w:rFonts w:ascii="Times New Roman" w:hAnsi="Times New Roman"/>
          <w:sz w:val="24"/>
          <w:szCs w:val="24"/>
          <w:lang w:val="en-US"/>
        </w:rPr>
      </w:pPr>
      <w:r w:rsidRPr="00F21EDA">
        <w:rPr>
          <w:rFonts w:ascii="Times New Roman" w:hAnsi="Times New Roman"/>
          <w:sz w:val="24"/>
          <w:szCs w:val="24"/>
          <w:lang w:val="en-US"/>
        </w:rPr>
        <w:tab/>
        <w:t>……………………………</w:t>
      </w:r>
      <w:r w:rsidRPr="00F21EDA">
        <w:rPr>
          <w:rFonts w:ascii="Times New Roman" w:hAnsi="Times New Roman"/>
          <w:sz w:val="24"/>
          <w:szCs w:val="24"/>
          <w:lang w:val="en-US"/>
        </w:rPr>
        <w:tab/>
        <w:t>…..……………………………………</w:t>
      </w:r>
    </w:p>
    <w:p w14:paraId="09241506" w14:textId="533394FD" w:rsidR="00F21EDA" w:rsidRPr="00F21EDA" w:rsidRDefault="00F21EDA" w:rsidP="00F21EDA">
      <w:pPr>
        <w:tabs>
          <w:tab w:val="left" w:pos="567"/>
        </w:tabs>
        <w:ind w:left="567"/>
        <w:rPr>
          <w:rFonts w:ascii="Times New Roman" w:hAnsi="Times New Roman"/>
          <w:sz w:val="24"/>
          <w:szCs w:val="24"/>
          <w:lang w:val="en-US"/>
        </w:rPr>
      </w:pPr>
      <w:r w:rsidRPr="00F21EDA">
        <w:rPr>
          <w:rFonts w:ascii="Times New Roman" w:hAnsi="Times New Roman"/>
          <w:sz w:val="24"/>
          <w:szCs w:val="24"/>
          <w:lang w:val="en-US"/>
        </w:rPr>
        <w:tab/>
        <w:t>(place and date)</w:t>
      </w:r>
      <w:r w:rsidRPr="00F21EDA">
        <w:rPr>
          <w:rFonts w:ascii="Times New Roman" w:hAnsi="Times New Roman"/>
          <w:sz w:val="24"/>
          <w:szCs w:val="24"/>
          <w:lang w:val="en-US"/>
        </w:rPr>
        <w:tab/>
      </w:r>
      <w:r w:rsidRPr="00F21EDA">
        <w:rPr>
          <w:rFonts w:ascii="Times New Roman" w:hAnsi="Times New Roman"/>
          <w:sz w:val="24"/>
          <w:szCs w:val="24"/>
          <w:lang w:val="en-US"/>
        </w:rPr>
        <w:tab/>
        <w:t>(signature of the applicant)</w:t>
      </w:r>
    </w:p>
    <w:p w14:paraId="48474A3E" w14:textId="77777777" w:rsidR="00F21EDA" w:rsidRPr="00F21EDA" w:rsidRDefault="00F21EDA" w:rsidP="00F21EDA">
      <w:pPr>
        <w:tabs>
          <w:tab w:val="left" w:pos="567"/>
        </w:tabs>
        <w:ind w:left="567"/>
        <w:jc w:val="right"/>
        <w:rPr>
          <w:rFonts w:cs="Tahoma"/>
          <w:sz w:val="16"/>
          <w:szCs w:val="16"/>
          <w:lang w:val="en-US"/>
        </w:rPr>
      </w:pPr>
      <w:r w:rsidRPr="00F21EDA">
        <w:rPr>
          <w:rFonts w:cs="Tahoma"/>
          <w:sz w:val="16"/>
          <w:szCs w:val="16"/>
          <w:lang w:val="en-US"/>
        </w:rPr>
        <w:lastRenderedPageBreak/>
        <w:t>Annex no. 1.2</w:t>
      </w:r>
    </w:p>
    <w:p w14:paraId="71F7F5CD" w14:textId="77777777" w:rsidR="00F21EDA" w:rsidRPr="00F21EDA" w:rsidRDefault="00F21EDA" w:rsidP="00F21EDA">
      <w:pPr>
        <w:tabs>
          <w:tab w:val="left" w:pos="567"/>
        </w:tabs>
        <w:ind w:left="567"/>
        <w:jc w:val="right"/>
        <w:rPr>
          <w:rFonts w:cs="Tahoma"/>
          <w:sz w:val="16"/>
          <w:szCs w:val="16"/>
          <w:lang w:val="en-US"/>
        </w:rPr>
      </w:pPr>
      <w:r w:rsidRPr="00F21EDA">
        <w:rPr>
          <w:rFonts w:cs="Tahoma"/>
          <w:sz w:val="16"/>
          <w:szCs w:val="16"/>
          <w:lang w:val="en-US"/>
        </w:rPr>
        <w:t>to The OTM-R POLICY - OPEN TRANSPARENT MERIT-BASED RECRUITMENT</w:t>
      </w:r>
    </w:p>
    <w:p w14:paraId="509DAC0A" w14:textId="77777777" w:rsidR="00F21EDA" w:rsidRPr="00F21EDA" w:rsidRDefault="00F21EDA" w:rsidP="00F21EDA">
      <w:pPr>
        <w:tabs>
          <w:tab w:val="left" w:pos="567"/>
        </w:tabs>
        <w:ind w:left="567"/>
        <w:jc w:val="center"/>
        <w:rPr>
          <w:rFonts w:ascii="Times New Roman" w:hAnsi="Times New Roman"/>
          <w:sz w:val="21"/>
          <w:szCs w:val="21"/>
          <w:lang w:val="en-US"/>
        </w:rPr>
      </w:pPr>
    </w:p>
    <w:p w14:paraId="4BDDCB22" w14:textId="77777777" w:rsidR="00F21EDA" w:rsidRPr="00F21EDA" w:rsidRDefault="00F21EDA" w:rsidP="00F21EDA">
      <w:pPr>
        <w:tabs>
          <w:tab w:val="left" w:pos="567"/>
        </w:tabs>
        <w:ind w:left="567"/>
        <w:jc w:val="center"/>
        <w:rPr>
          <w:rFonts w:ascii="Times New Roman" w:hAnsi="Times New Roman"/>
          <w:b/>
          <w:bCs/>
          <w:sz w:val="21"/>
          <w:szCs w:val="21"/>
          <w:lang w:val="en-US"/>
        </w:rPr>
      </w:pPr>
      <w:r w:rsidRPr="00F21EDA">
        <w:rPr>
          <w:rFonts w:ascii="Times New Roman" w:hAnsi="Times New Roman"/>
          <w:b/>
          <w:bCs/>
          <w:sz w:val="21"/>
          <w:szCs w:val="21"/>
          <w:lang w:val="en-US"/>
        </w:rPr>
        <w:t>Data Privacy Statement for job candidates</w:t>
      </w:r>
    </w:p>
    <w:p w14:paraId="16C6A67B" w14:textId="77777777" w:rsidR="00F21EDA" w:rsidRPr="00F21EDA" w:rsidRDefault="00F21EDA" w:rsidP="00F21EDA">
      <w:pPr>
        <w:tabs>
          <w:tab w:val="left" w:pos="567"/>
        </w:tabs>
        <w:jc w:val="both"/>
        <w:rPr>
          <w:rFonts w:ascii="Times New Roman" w:hAnsi="Times New Roman"/>
          <w:sz w:val="21"/>
          <w:szCs w:val="21"/>
          <w:lang w:val="en-US"/>
        </w:rPr>
      </w:pPr>
      <w:r w:rsidRPr="00F21EDA">
        <w:rPr>
          <w:rFonts w:ascii="Times New Roman" w:hAnsi="Times New Roman"/>
          <w:sz w:val="21"/>
          <w:szCs w:val="21"/>
          <w:lang w:val="en-US"/>
        </w:rPr>
        <w:t>Pursuant to Article 13(1) and (2) of Regulation (EU) 2016/679 of the European Parliament and of the Council of 27 April 2016 on the protection of natural persons with regard to the processing of personal data and on the free movement of such data and repealing Directive 95/46/EC (General Data Protection Regulation, Official Journal of the EU L 119/1), hereinafter referred to as "GDPR", we inform you as follows:</w:t>
      </w:r>
    </w:p>
    <w:p w14:paraId="4F3C0D5B" w14:textId="77777777" w:rsidR="00F21EDA" w:rsidRPr="00F21EDA" w:rsidRDefault="00F21EDA" w:rsidP="00F21EDA">
      <w:pPr>
        <w:pStyle w:val="Akapitzlist"/>
        <w:numPr>
          <w:ilvl w:val="0"/>
          <w:numId w:val="8"/>
        </w:numPr>
        <w:tabs>
          <w:tab w:val="left" w:pos="567"/>
        </w:tabs>
        <w:jc w:val="both"/>
        <w:rPr>
          <w:rFonts w:ascii="Times New Roman" w:hAnsi="Times New Roman"/>
          <w:sz w:val="21"/>
          <w:szCs w:val="21"/>
          <w:lang w:val="en-US"/>
        </w:rPr>
      </w:pPr>
      <w:r w:rsidRPr="00F21EDA">
        <w:rPr>
          <w:rFonts w:ascii="Times New Roman" w:hAnsi="Times New Roman"/>
          <w:sz w:val="21"/>
          <w:szCs w:val="21"/>
          <w:lang w:val="en-US"/>
        </w:rPr>
        <w:t>Lodz University of Technology with the registered office in Lodz is the Controller of your personal data;</w:t>
      </w:r>
    </w:p>
    <w:p w14:paraId="14683ED4" w14:textId="77777777" w:rsidR="00F21EDA" w:rsidRPr="00F21EDA" w:rsidRDefault="00F21EDA" w:rsidP="00F21EDA">
      <w:pPr>
        <w:pStyle w:val="Akapitzlist"/>
        <w:numPr>
          <w:ilvl w:val="0"/>
          <w:numId w:val="8"/>
        </w:numPr>
        <w:tabs>
          <w:tab w:val="left" w:pos="567"/>
        </w:tabs>
        <w:jc w:val="both"/>
        <w:rPr>
          <w:rFonts w:ascii="Times New Roman" w:hAnsi="Times New Roman"/>
          <w:sz w:val="21"/>
          <w:szCs w:val="21"/>
          <w:lang w:val="en-US"/>
        </w:rPr>
      </w:pPr>
      <w:r w:rsidRPr="00F21EDA">
        <w:rPr>
          <w:rFonts w:ascii="Times New Roman" w:hAnsi="Times New Roman"/>
          <w:sz w:val="21"/>
          <w:szCs w:val="21"/>
          <w:lang w:val="en-US"/>
        </w:rPr>
        <w:t xml:space="preserve">We have appointed a Data Protection Officer to supervise the compliance of personal data processing, who can be contacted in matters concerning the protection of your personal data at the following e-mail address: rbi@adm.p.lodz.pl; telephone number: 42 631 2039; or in writing to the address of our registered office: Lodz University of Technology, </w:t>
      </w:r>
      <w:proofErr w:type="spellStart"/>
      <w:r w:rsidRPr="00F21EDA">
        <w:rPr>
          <w:rFonts w:ascii="Times New Roman" w:hAnsi="Times New Roman"/>
          <w:sz w:val="21"/>
          <w:szCs w:val="21"/>
          <w:lang w:val="en-US"/>
        </w:rPr>
        <w:t>Żeromskiego</w:t>
      </w:r>
      <w:proofErr w:type="spellEnd"/>
      <w:r w:rsidRPr="00F21EDA">
        <w:rPr>
          <w:rFonts w:ascii="Times New Roman" w:hAnsi="Times New Roman"/>
          <w:sz w:val="21"/>
          <w:szCs w:val="21"/>
          <w:lang w:val="en-US"/>
        </w:rPr>
        <w:t xml:space="preserve"> 116, 90-924 </w:t>
      </w:r>
      <w:proofErr w:type="spellStart"/>
      <w:r w:rsidRPr="00F21EDA">
        <w:rPr>
          <w:rFonts w:ascii="Times New Roman" w:hAnsi="Times New Roman"/>
          <w:sz w:val="21"/>
          <w:szCs w:val="21"/>
          <w:lang w:val="en-US"/>
        </w:rPr>
        <w:t>Łódź</w:t>
      </w:r>
      <w:proofErr w:type="spellEnd"/>
      <w:r w:rsidRPr="00F21EDA">
        <w:rPr>
          <w:rFonts w:ascii="Times New Roman" w:hAnsi="Times New Roman"/>
          <w:sz w:val="21"/>
          <w:szCs w:val="21"/>
          <w:lang w:val="en-US"/>
        </w:rPr>
        <w:t>;</w:t>
      </w:r>
    </w:p>
    <w:p w14:paraId="19A7FEE5" w14:textId="77777777" w:rsidR="00F21EDA" w:rsidRPr="00F21EDA" w:rsidRDefault="00F21EDA" w:rsidP="00F21EDA">
      <w:pPr>
        <w:pStyle w:val="Akapitzlist"/>
        <w:numPr>
          <w:ilvl w:val="0"/>
          <w:numId w:val="8"/>
        </w:numPr>
        <w:tabs>
          <w:tab w:val="left" w:pos="567"/>
        </w:tabs>
        <w:jc w:val="both"/>
        <w:rPr>
          <w:rFonts w:ascii="Times New Roman" w:hAnsi="Times New Roman"/>
          <w:sz w:val="21"/>
          <w:szCs w:val="21"/>
          <w:lang w:val="en-US"/>
        </w:rPr>
      </w:pPr>
      <w:r w:rsidRPr="00F21EDA">
        <w:rPr>
          <w:rFonts w:ascii="Times New Roman" w:hAnsi="Times New Roman"/>
          <w:sz w:val="21"/>
          <w:szCs w:val="21"/>
          <w:lang w:val="en-US"/>
        </w:rPr>
        <w:t>As the controller, we will process your data for the purpose of the recruitment process for the position indicated, based on your consent (Article 6(1)(a) GDPR);</w:t>
      </w:r>
    </w:p>
    <w:p w14:paraId="5EA87736" w14:textId="77777777" w:rsidR="00F21EDA" w:rsidRPr="00F21EDA" w:rsidRDefault="00F21EDA" w:rsidP="00F21EDA">
      <w:pPr>
        <w:pStyle w:val="Akapitzlist"/>
        <w:numPr>
          <w:ilvl w:val="0"/>
          <w:numId w:val="8"/>
        </w:numPr>
        <w:tabs>
          <w:tab w:val="left" w:pos="567"/>
        </w:tabs>
        <w:jc w:val="both"/>
        <w:rPr>
          <w:rFonts w:ascii="Times New Roman" w:hAnsi="Times New Roman"/>
          <w:sz w:val="21"/>
          <w:szCs w:val="21"/>
          <w:lang w:val="en-US"/>
        </w:rPr>
      </w:pPr>
      <w:r w:rsidRPr="00F21EDA">
        <w:rPr>
          <w:rFonts w:ascii="Times New Roman" w:hAnsi="Times New Roman"/>
          <w:sz w:val="21"/>
          <w:szCs w:val="21"/>
          <w:lang w:val="en-US"/>
        </w:rPr>
        <w:t>You have the right to withdraw your consent to the processing of your personal data at any time, but such withdrawal shall not affect the lawfulness of the processing effected on the basis of your consent prior to its withdrawal;</w:t>
      </w:r>
    </w:p>
    <w:p w14:paraId="7DD1A4F9" w14:textId="77777777" w:rsidR="00F21EDA" w:rsidRPr="00F21EDA" w:rsidRDefault="00F21EDA" w:rsidP="00F21EDA">
      <w:pPr>
        <w:pStyle w:val="Akapitzlist"/>
        <w:numPr>
          <w:ilvl w:val="0"/>
          <w:numId w:val="8"/>
        </w:numPr>
        <w:tabs>
          <w:tab w:val="left" w:pos="567"/>
        </w:tabs>
        <w:jc w:val="both"/>
        <w:rPr>
          <w:rFonts w:ascii="Times New Roman" w:hAnsi="Times New Roman"/>
          <w:sz w:val="21"/>
          <w:szCs w:val="21"/>
          <w:lang w:val="en-US"/>
        </w:rPr>
      </w:pPr>
      <w:r w:rsidRPr="00F21EDA">
        <w:rPr>
          <w:rFonts w:ascii="Times New Roman" w:hAnsi="Times New Roman"/>
          <w:sz w:val="21"/>
          <w:szCs w:val="21"/>
          <w:lang w:val="en-US"/>
        </w:rPr>
        <w:t>You have the right to lodge an objection against the processing of the data as set out above at any time. We will cease to process your data for these purposes unless we can demonstrate that there are compelling legitimate grounds for us to do so which override your interests, rights, and freedoms, or that your data will be required for the possible establishment, assertion, or defense of claims;</w:t>
      </w:r>
    </w:p>
    <w:p w14:paraId="35D7409B" w14:textId="77777777" w:rsidR="00F21EDA" w:rsidRPr="00F21EDA" w:rsidRDefault="00F21EDA" w:rsidP="00F21EDA">
      <w:pPr>
        <w:pStyle w:val="Akapitzlist"/>
        <w:numPr>
          <w:ilvl w:val="0"/>
          <w:numId w:val="8"/>
        </w:numPr>
        <w:tabs>
          <w:tab w:val="left" w:pos="567"/>
        </w:tabs>
        <w:jc w:val="both"/>
        <w:rPr>
          <w:rFonts w:ascii="Times New Roman" w:hAnsi="Times New Roman"/>
          <w:sz w:val="21"/>
          <w:szCs w:val="21"/>
          <w:lang w:val="en-US"/>
        </w:rPr>
      </w:pPr>
      <w:r w:rsidRPr="00F21EDA">
        <w:rPr>
          <w:rFonts w:ascii="Times New Roman" w:hAnsi="Times New Roman"/>
          <w:sz w:val="21"/>
          <w:szCs w:val="21"/>
          <w:lang w:val="en-US"/>
        </w:rPr>
        <w:t>Your personal data provided in the CV, personal information form for the applicant for employment, and copies of documents supporting your professional experience, education, additional credentials and qualifications will be processed for the period in which claims related to the recruitment process may arise, i.e. for 6 months following the conclusion of the recruitment process. For individuals who have given their consent to the processing of personal data for the purposes of future recruitment, for a period of 12 months following the conclusion of the recruitment process during which the consent has been given;</w:t>
      </w:r>
    </w:p>
    <w:p w14:paraId="18CD9174" w14:textId="77777777" w:rsidR="00F21EDA" w:rsidRPr="00F21EDA" w:rsidRDefault="00F21EDA" w:rsidP="00F21EDA">
      <w:pPr>
        <w:pStyle w:val="Akapitzlist"/>
        <w:numPr>
          <w:ilvl w:val="0"/>
          <w:numId w:val="8"/>
        </w:numPr>
        <w:tabs>
          <w:tab w:val="left" w:pos="567"/>
        </w:tabs>
        <w:jc w:val="both"/>
        <w:rPr>
          <w:rFonts w:ascii="Times New Roman" w:hAnsi="Times New Roman"/>
          <w:sz w:val="21"/>
          <w:szCs w:val="21"/>
          <w:lang w:val="en-US"/>
        </w:rPr>
      </w:pPr>
      <w:r w:rsidRPr="00F21EDA">
        <w:rPr>
          <w:rFonts w:ascii="Times New Roman" w:hAnsi="Times New Roman"/>
          <w:sz w:val="21"/>
          <w:szCs w:val="21"/>
          <w:lang w:val="en-US"/>
        </w:rPr>
        <w:t>Only individuals authorized by the Controller to process your data in the performance of their duties will have access to your data;</w:t>
      </w:r>
    </w:p>
    <w:p w14:paraId="57542DF8" w14:textId="77777777" w:rsidR="00F21EDA" w:rsidRPr="00F21EDA" w:rsidRDefault="00F21EDA" w:rsidP="00F21EDA">
      <w:pPr>
        <w:pStyle w:val="Akapitzlist"/>
        <w:numPr>
          <w:ilvl w:val="0"/>
          <w:numId w:val="8"/>
        </w:numPr>
        <w:tabs>
          <w:tab w:val="left" w:pos="567"/>
        </w:tabs>
        <w:jc w:val="both"/>
        <w:rPr>
          <w:rFonts w:ascii="Times New Roman" w:hAnsi="Times New Roman"/>
          <w:sz w:val="21"/>
          <w:szCs w:val="21"/>
          <w:lang w:val="en-US"/>
        </w:rPr>
      </w:pPr>
      <w:r w:rsidRPr="00F21EDA">
        <w:rPr>
          <w:rFonts w:ascii="Times New Roman" w:hAnsi="Times New Roman"/>
          <w:sz w:val="21"/>
          <w:szCs w:val="21"/>
          <w:lang w:val="en-US"/>
        </w:rPr>
        <w:t>Your personal data will not undergo automated processing and will not be subject to profiling;</w:t>
      </w:r>
    </w:p>
    <w:p w14:paraId="66562AC6" w14:textId="5C69865B" w:rsidR="00F21EDA" w:rsidRPr="00F21EDA" w:rsidRDefault="00F21EDA" w:rsidP="00F21EDA">
      <w:pPr>
        <w:pStyle w:val="Akapitzlist"/>
        <w:numPr>
          <w:ilvl w:val="0"/>
          <w:numId w:val="8"/>
        </w:numPr>
        <w:tabs>
          <w:tab w:val="left" w:pos="567"/>
        </w:tabs>
        <w:jc w:val="both"/>
        <w:rPr>
          <w:rFonts w:ascii="Times New Roman" w:hAnsi="Times New Roman"/>
          <w:sz w:val="21"/>
          <w:szCs w:val="21"/>
          <w:lang w:val="en-US"/>
        </w:rPr>
      </w:pPr>
      <w:r w:rsidRPr="00F21EDA">
        <w:rPr>
          <w:rFonts w:ascii="Times New Roman" w:hAnsi="Times New Roman"/>
          <w:sz w:val="21"/>
          <w:szCs w:val="21"/>
          <w:lang w:val="en-US"/>
        </w:rPr>
        <w:t>Under GDPR, you shall further have:</w:t>
      </w:r>
    </w:p>
    <w:p w14:paraId="67B5AE3A" w14:textId="77777777" w:rsidR="00F21EDA" w:rsidRPr="00F21EDA" w:rsidRDefault="00F21EDA" w:rsidP="00F21EDA">
      <w:pPr>
        <w:pStyle w:val="Akapitzlist"/>
        <w:numPr>
          <w:ilvl w:val="0"/>
          <w:numId w:val="9"/>
        </w:numPr>
        <w:tabs>
          <w:tab w:val="left" w:pos="567"/>
        </w:tabs>
        <w:jc w:val="both"/>
        <w:rPr>
          <w:rFonts w:ascii="Times New Roman" w:hAnsi="Times New Roman"/>
          <w:sz w:val="21"/>
          <w:szCs w:val="21"/>
          <w:lang w:val="en-US"/>
        </w:rPr>
      </w:pPr>
      <w:r w:rsidRPr="00F21EDA">
        <w:rPr>
          <w:rFonts w:ascii="Times New Roman" w:hAnsi="Times New Roman"/>
          <w:sz w:val="21"/>
          <w:szCs w:val="21"/>
          <w:lang w:val="en-US"/>
        </w:rPr>
        <w:t>the right to access your data and to receive copies thereof,</w:t>
      </w:r>
    </w:p>
    <w:p w14:paraId="013C65E6" w14:textId="77777777" w:rsidR="00F21EDA" w:rsidRPr="00F21EDA" w:rsidRDefault="00F21EDA" w:rsidP="00F21EDA">
      <w:pPr>
        <w:pStyle w:val="Akapitzlist"/>
        <w:numPr>
          <w:ilvl w:val="0"/>
          <w:numId w:val="9"/>
        </w:numPr>
        <w:tabs>
          <w:tab w:val="left" w:pos="567"/>
        </w:tabs>
        <w:jc w:val="both"/>
        <w:rPr>
          <w:rFonts w:ascii="Times New Roman" w:hAnsi="Times New Roman"/>
          <w:sz w:val="21"/>
          <w:szCs w:val="21"/>
          <w:lang w:val="en-US"/>
        </w:rPr>
      </w:pPr>
      <w:r w:rsidRPr="00F21EDA">
        <w:rPr>
          <w:rFonts w:ascii="Times New Roman" w:hAnsi="Times New Roman"/>
          <w:sz w:val="21"/>
          <w:szCs w:val="21"/>
          <w:lang w:val="en-US"/>
        </w:rPr>
        <w:t>the right to rectification (amendment) of your data,</w:t>
      </w:r>
    </w:p>
    <w:p w14:paraId="69372189" w14:textId="77777777" w:rsidR="00F21EDA" w:rsidRPr="00F21EDA" w:rsidRDefault="00F21EDA" w:rsidP="00F21EDA">
      <w:pPr>
        <w:pStyle w:val="Akapitzlist"/>
        <w:numPr>
          <w:ilvl w:val="0"/>
          <w:numId w:val="9"/>
        </w:numPr>
        <w:tabs>
          <w:tab w:val="left" w:pos="567"/>
        </w:tabs>
        <w:jc w:val="both"/>
        <w:rPr>
          <w:rFonts w:ascii="Times New Roman" w:hAnsi="Times New Roman"/>
          <w:sz w:val="21"/>
          <w:szCs w:val="21"/>
          <w:lang w:val="en-US"/>
        </w:rPr>
      </w:pPr>
      <w:r w:rsidRPr="00F21EDA">
        <w:rPr>
          <w:rFonts w:ascii="Times New Roman" w:hAnsi="Times New Roman"/>
          <w:sz w:val="21"/>
          <w:szCs w:val="21"/>
          <w:lang w:val="en-US"/>
        </w:rPr>
        <w:t>the right to erasure/to be forgotten, restriction of data processing,</w:t>
      </w:r>
    </w:p>
    <w:p w14:paraId="2A32162C" w14:textId="77777777" w:rsidR="00F21EDA" w:rsidRPr="00F21EDA" w:rsidRDefault="00F21EDA" w:rsidP="00F21EDA">
      <w:pPr>
        <w:pStyle w:val="Akapitzlist"/>
        <w:numPr>
          <w:ilvl w:val="0"/>
          <w:numId w:val="9"/>
        </w:numPr>
        <w:tabs>
          <w:tab w:val="left" w:pos="567"/>
        </w:tabs>
        <w:jc w:val="both"/>
        <w:rPr>
          <w:rFonts w:ascii="Times New Roman" w:hAnsi="Times New Roman"/>
          <w:sz w:val="21"/>
          <w:szCs w:val="21"/>
          <w:lang w:val="en-US"/>
        </w:rPr>
      </w:pPr>
      <w:r w:rsidRPr="00F21EDA">
        <w:rPr>
          <w:rFonts w:ascii="Times New Roman" w:hAnsi="Times New Roman"/>
          <w:sz w:val="21"/>
          <w:szCs w:val="21"/>
          <w:lang w:val="en-US"/>
        </w:rPr>
        <w:t>the right to data portability,</w:t>
      </w:r>
    </w:p>
    <w:p w14:paraId="0296953C" w14:textId="0E5915E0" w:rsidR="00F21EDA" w:rsidRPr="00F21EDA" w:rsidRDefault="00F21EDA" w:rsidP="00F21EDA">
      <w:pPr>
        <w:pStyle w:val="Akapitzlist"/>
        <w:numPr>
          <w:ilvl w:val="0"/>
          <w:numId w:val="9"/>
        </w:numPr>
        <w:tabs>
          <w:tab w:val="left" w:pos="567"/>
        </w:tabs>
        <w:jc w:val="both"/>
        <w:rPr>
          <w:rFonts w:ascii="Times New Roman" w:hAnsi="Times New Roman"/>
          <w:sz w:val="21"/>
          <w:szCs w:val="21"/>
          <w:lang w:val="en-US"/>
        </w:rPr>
      </w:pPr>
      <w:r w:rsidRPr="00F21EDA">
        <w:rPr>
          <w:rFonts w:ascii="Times New Roman" w:hAnsi="Times New Roman"/>
          <w:sz w:val="21"/>
          <w:szCs w:val="21"/>
          <w:lang w:val="en-US"/>
        </w:rPr>
        <w:t xml:space="preserve">right to file a complaint to the supervisory authority - President of the Personal Data Protection Office, </w:t>
      </w:r>
      <w:proofErr w:type="spellStart"/>
      <w:r w:rsidRPr="00F21EDA">
        <w:rPr>
          <w:rFonts w:ascii="Times New Roman" w:hAnsi="Times New Roman"/>
          <w:sz w:val="21"/>
          <w:szCs w:val="21"/>
          <w:lang w:val="en-US"/>
        </w:rPr>
        <w:t>Stawki</w:t>
      </w:r>
      <w:proofErr w:type="spellEnd"/>
      <w:r w:rsidRPr="00F21EDA">
        <w:rPr>
          <w:rFonts w:ascii="Times New Roman" w:hAnsi="Times New Roman"/>
          <w:sz w:val="21"/>
          <w:szCs w:val="21"/>
          <w:lang w:val="en-US"/>
        </w:rPr>
        <w:t xml:space="preserve"> 2, 00-193 Warsaw.</w:t>
      </w:r>
    </w:p>
    <w:p w14:paraId="65E7DE09" w14:textId="77777777" w:rsidR="00F21EDA" w:rsidRPr="00F21EDA" w:rsidRDefault="00F21EDA" w:rsidP="00F21EDA">
      <w:pPr>
        <w:tabs>
          <w:tab w:val="left" w:pos="567"/>
        </w:tabs>
        <w:ind w:left="567"/>
        <w:jc w:val="both"/>
        <w:rPr>
          <w:rFonts w:ascii="Times New Roman" w:hAnsi="Times New Roman"/>
          <w:sz w:val="22"/>
          <w:szCs w:val="22"/>
          <w:lang w:val="en-US"/>
        </w:rPr>
      </w:pPr>
    </w:p>
    <w:p w14:paraId="0B3DE4CE" w14:textId="77777777" w:rsidR="00F21EDA" w:rsidRPr="00F21EDA" w:rsidRDefault="00F21EDA" w:rsidP="00F21EDA">
      <w:pPr>
        <w:tabs>
          <w:tab w:val="left" w:pos="567"/>
        </w:tabs>
        <w:ind w:left="567"/>
        <w:jc w:val="both"/>
        <w:rPr>
          <w:rFonts w:ascii="Times New Roman" w:hAnsi="Times New Roman"/>
          <w:sz w:val="22"/>
          <w:szCs w:val="22"/>
          <w:lang w:val="en-US"/>
        </w:rPr>
      </w:pPr>
      <w:r w:rsidRPr="00F21EDA">
        <w:rPr>
          <w:rFonts w:ascii="Times New Roman" w:hAnsi="Times New Roman"/>
          <w:sz w:val="22"/>
          <w:szCs w:val="22"/>
          <w:lang w:val="en-US"/>
        </w:rPr>
        <w:t>…………………………………….</w:t>
      </w:r>
    </w:p>
    <w:p w14:paraId="607F5BAC" w14:textId="77777777" w:rsidR="00F21EDA" w:rsidRPr="00F21EDA" w:rsidRDefault="00F21EDA" w:rsidP="00F21EDA">
      <w:pPr>
        <w:tabs>
          <w:tab w:val="left" w:pos="567"/>
        </w:tabs>
        <w:ind w:left="567"/>
        <w:jc w:val="both"/>
        <w:rPr>
          <w:rFonts w:ascii="Times New Roman" w:hAnsi="Times New Roman"/>
          <w:sz w:val="22"/>
          <w:szCs w:val="22"/>
          <w:lang w:val="en-US"/>
        </w:rPr>
      </w:pPr>
      <w:r w:rsidRPr="00F21EDA">
        <w:rPr>
          <w:rFonts w:ascii="Times New Roman" w:hAnsi="Times New Roman"/>
          <w:sz w:val="22"/>
          <w:szCs w:val="22"/>
          <w:lang w:val="en-US"/>
        </w:rPr>
        <w:tab/>
        <w:t xml:space="preserve">(date and signature of the candidate) </w:t>
      </w:r>
    </w:p>
    <w:p w14:paraId="19D95F8D" w14:textId="77777777" w:rsidR="00F21EDA" w:rsidRDefault="00F21EDA" w:rsidP="00F21EDA">
      <w:pPr>
        <w:tabs>
          <w:tab w:val="left" w:pos="567"/>
        </w:tabs>
        <w:ind w:left="567"/>
        <w:jc w:val="right"/>
        <w:rPr>
          <w:rFonts w:cs="Tahoma"/>
          <w:sz w:val="16"/>
          <w:szCs w:val="16"/>
          <w:lang w:val="en-US"/>
        </w:rPr>
      </w:pPr>
    </w:p>
    <w:p w14:paraId="10ECAF1A" w14:textId="626362FD" w:rsidR="00F21EDA" w:rsidRPr="00F21EDA" w:rsidRDefault="00F21EDA" w:rsidP="00F21EDA">
      <w:pPr>
        <w:tabs>
          <w:tab w:val="left" w:pos="567"/>
        </w:tabs>
        <w:ind w:left="567"/>
        <w:jc w:val="right"/>
        <w:rPr>
          <w:rFonts w:cs="Tahoma"/>
          <w:sz w:val="16"/>
          <w:szCs w:val="16"/>
          <w:lang w:val="en-US"/>
        </w:rPr>
      </w:pPr>
      <w:r w:rsidRPr="00F21EDA">
        <w:rPr>
          <w:rFonts w:cs="Tahoma"/>
          <w:sz w:val="16"/>
          <w:szCs w:val="16"/>
          <w:lang w:val="en-US"/>
        </w:rPr>
        <w:lastRenderedPageBreak/>
        <w:t>Annex no. 1.3</w:t>
      </w:r>
    </w:p>
    <w:p w14:paraId="63063536" w14:textId="77777777" w:rsidR="00F21EDA" w:rsidRPr="00F21EDA" w:rsidRDefault="00F21EDA" w:rsidP="00F21EDA">
      <w:pPr>
        <w:tabs>
          <w:tab w:val="left" w:pos="567"/>
        </w:tabs>
        <w:ind w:left="567"/>
        <w:jc w:val="right"/>
        <w:rPr>
          <w:rFonts w:cs="Tahoma"/>
          <w:sz w:val="16"/>
          <w:szCs w:val="16"/>
          <w:lang w:val="en-US"/>
        </w:rPr>
      </w:pPr>
      <w:r w:rsidRPr="00F21EDA">
        <w:rPr>
          <w:rFonts w:cs="Tahoma"/>
          <w:sz w:val="16"/>
          <w:szCs w:val="16"/>
          <w:lang w:val="en-US"/>
        </w:rPr>
        <w:t>to The OTM-R POLICY – OPEN TRANSPARENT MERIT-BASED RECRUITMENT</w:t>
      </w:r>
    </w:p>
    <w:p w14:paraId="7417505A" w14:textId="77777777" w:rsidR="00F21EDA" w:rsidRPr="00F21EDA" w:rsidRDefault="00F21EDA" w:rsidP="00F21EDA">
      <w:pPr>
        <w:tabs>
          <w:tab w:val="left" w:pos="567"/>
        </w:tabs>
        <w:rPr>
          <w:rFonts w:ascii="Times New Roman" w:hAnsi="Times New Roman"/>
          <w:sz w:val="24"/>
          <w:szCs w:val="24"/>
          <w:lang w:val="en-US"/>
        </w:rPr>
      </w:pPr>
    </w:p>
    <w:p w14:paraId="3D727E83" w14:textId="370B5C05" w:rsidR="00F21EDA" w:rsidRPr="00F21EDA" w:rsidRDefault="00F21EDA" w:rsidP="00F21EDA">
      <w:pPr>
        <w:tabs>
          <w:tab w:val="left" w:pos="567"/>
        </w:tabs>
        <w:ind w:left="567"/>
        <w:jc w:val="center"/>
        <w:rPr>
          <w:rFonts w:ascii="Times New Roman" w:hAnsi="Times New Roman"/>
          <w:b/>
          <w:bCs/>
          <w:sz w:val="24"/>
          <w:szCs w:val="24"/>
          <w:lang w:val="en-US"/>
        </w:rPr>
      </w:pPr>
      <w:r w:rsidRPr="00F21EDA">
        <w:rPr>
          <w:rFonts w:ascii="Times New Roman" w:hAnsi="Times New Roman"/>
          <w:b/>
          <w:bCs/>
          <w:sz w:val="24"/>
          <w:szCs w:val="24"/>
          <w:lang w:val="en-US"/>
        </w:rPr>
        <w:t>Consent of the candidate to the processing of personal data</w:t>
      </w:r>
    </w:p>
    <w:p w14:paraId="6C6C3E21" w14:textId="77777777" w:rsidR="00F21EDA" w:rsidRPr="00F21EDA" w:rsidRDefault="00F21EDA" w:rsidP="00F21EDA">
      <w:pPr>
        <w:tabs>
          <w:tab w:val="left" w:pos="567"/>
        </w:tabs>
        <w:ind w:left="567"/>
        <w:jc w:val="center"/>
        <w:rPr>
          <w:rFonts w:ascii="Times New Roman" w:hAnsi="Times New Roman"/>
          <w:b/>
          <w:bCs/>
          <w:sz w:val="24"/>
          <w:szCs w:val="24"/>
          <w:lang w:val="en-US"/>
        </w:rPr>
      </w:pPr>
      <w:r w:rsidRPr="00F21EDA">
        <w:rPr>
          <w:rFonts w:ascii="Times New Roman" w:hAnsi="Times New Roman"/>
          <w:b/>
          <w:bCs/>
          <w:sz w:val="24"/>
          <w:szCs w:val="24"/>
          <w:lang w:val="en-US"/>
        </w:rPr>
        <w:t>(pursuant to Article 7 GDPR)</w:t>
      </w:r>
    </w:p>
    <w:p w14:paraId="0F987054" w14:textId="77777777" w:rsidR="00F21EDA" w:rsidRPr="00F21EDA" w:rsidRDefault="00F21EDA" w:rsidP="00F21EDA">
      <w:pPr>
        <w:tabs>
          <w:tab w:val="left" w:pos="567"/>
        </w:tabs>
        <w:ind w:left="567"/>
        <w:rPr>
          <w:rFonts w:ascii="Times New Roman" w:hAnsi="Times New Roman"/>
          <w:sz w:val="24"/>
          <w:szCs w:val="24"/>
          <w:lang w:val="en-US"/>
        </w:rPr>
      </w:pPr>
      <w:r w:rsidRPr="00F21EDA">
        <w:rPr>
          <w:rFonts w:ascii="Times New Roman" w:hAnsi="Times New Roman"/>
          <w:sz w:val="24"/>
          <w:szCs w:val="24"/>
          <w:lang w:val="en-US"/>
        </w:rPr>
        <w:t>I consent to the processing of my personal data by Lodz University of Technology, the Controller of the data included in the following documents that I have submitted:</w:t>
      </w:r>
    </w:p>
    <w:p w14:paraId="6619EF33" w14:textId="77777777" w:rsidR="00F21EDA" w:rsidRPr="00F21EDA" w:rsidRDefault="00F21EDA" w:rsidP="00F21EDA">
      <w:pPr>
        <w:tabs>
          <w:tab w:val="left" w:pos="567"/>
        </w:tabs>
        <w:ind w:left="567"/>
        <w:rPr>
          <w:rFonts w:ascii="Times New Roman" w:hAnsi="Times New Roman"/>
          <w:sz w:val="24"/>
          <w:szCs w:val="24"/>
          <w:lang w:val="en-US"/>
        </w:rPr>
      </w:pPr>
      <w:r w:rsidRPr="00F21EDA">
        <w:rPr>
          <w:rFonts w:ascii="Times New Roman" w:hAnsi="Times New Roman"/>
          <w:sz w:val="24"/>
          <w:szCs w:val="24"/>
          <w:lang w:val="en-US"/>
        </w:rPr>
        <w:t>.......................................................................................................................................................</w:t>
      </w:r>
    </w:p>
    <w:p w14:paraId="0BFA6992" w14:textId="77777777" w:rsidR="00F21EDA" w:rsidRPr="00F21EDA" w:rsidRDefault="00F21EDA" w:rsidP="00F21EDA">
      <w:pPr>
        <w:tabs>
          <w:tab w:val="left" w:pos="567"/>
        </w:tabs>
        <w:ind w:left="567"/>
        <w:rPr>
          <w:rFonts w:ascii="Times New Roman" w:hAnsi="Times New Roman"/>
          <w:sz w:val="24"/>
          <w:szCs w:val="24"/>
          <w:lang w:val="en-US"/>
        </w:rPr>
      </w:pPr>
      <w:r w:rsidRPr="00F21EDA">
        <w:rPr>
          <w:rFonts w:ascii="Times New Roman" w:hAnsi="Times New Roman"/>
          <w:sz w:val="24"/>
          <w:szCs w:val="24"/>
          <w:lang w:val="en-US"/>
        </w:rPr>
        <w:t>.......................................................................................................................................................</w:t>
      </w:r>
    </w:p>
    <w:p w14:paraId="20B0CB0D" w14:textId="77777777" w:rsidR="00F21EDA" w:rsidRPr="00F21EDA" w:rsidRDefault="00F21EDA" w:rsidP="00F21EDA">
      <w:pPr>
        <w:tabs>
          <w:tab w:val="left" w:pos="567"/>
        </w:tabs>
        <w:ind w:left="567"/>
        <w:rPr>
          <w:rFonts w:ascii="Times New Roman" w:hAnsi="Times New Roman"/>
          <w:sz w:val="24"/>
          <w:szCs w:val="24"/>
          <w:lang w:val="en-US"/>
        </w:rPr>
      </w:pPr>
      <w:r w:rsidRPr="00F21EDA">
        <w:rPr>
          <w:rFonts w:ascii="Times New Roman" w:hAnsi="Times New Roman"/>
          <w:sz w:val="24"/>
          <w:szCs w:val="24"/>
          <w:lang w:val="en-US"/>
        </w:rPr>
        <w:t>for the purpose of recruitment/employment*.</w:t>
      </w:r>
    </w:p>
    <w:p w14:paraId="396A705D" w14:textId="77777777" w:rsidR="00F21EDA" w:rsidRPr="00F21EDA" w:rsidRDefault="00F21EDA" w:rsidP="00F21EDA">
      <w:pPr>
        <w:tabs>
          <w:tab w:val="left" w:pos="567"/>
        </w:tabs>
        <w:ind w:left="567"/>
        <w:rPr>
          <w:rFonts w:ascii="Times New Roman" w:hAnsi="Times New Roman"/>
          <w:sz w:val="24"/>
          <w:szCs w:val="24"/>
          <w:lang w:val="en-US"/>
        </w:rPr>
      </w:pPr>
    </w:p>
    <w:p w14:paraId="436573EE" w14:textId="77777777" w:rsidR="00F21EDA" w:rsidRPr="00F21EDA" w:rsidRDefault="00F21EDA" w:rsidP="00F21EDA">
      <w:pPr>
        <w:tabs>
          <w:tab w:val="left" w:pos="567"/>
        </w:tabs>
        <w:ind w:left="567"/>
        <w:rPr>
          <w:rFonts w:ascii="Times New Roman" w:hAnsi="Times New Roman"/>
          <w:sz w:val="24"/>
          <w:szCs w:val="24"/>
          <w:lang w:val="en-US"/>
        </w:rPr>
      </w:pPr>
      <w:r w:rsidRPr="00F21EDA">
        <w:rPr>
          <w:rFonts w:ascii="Times New Roman" w:hAnsi="Times New Roman"/>
          <w:sz w:val="24"/>
          <w:szCs w:val="24"/>
          <w:lang w:val="en-US"/>
        </w:rPr>
        <w:t>I hereby declare that I have been informed of the right to withdraw my consent at any time, effective as of the date of submission of the withdrawal of consent.</w:t>
      </w:r>
    </w:p>
    <w:p w14:paraId="261D4AA1" w14:textId="77777777" w:rsidR="00F21EDA" w:rsidRPr="00F21EDA" w:rsidRDefault="00F21EDA" w:rsidP="00F21EDA">
      <w:pPr>
        <w:tabs>
          <w:tab w:val="left" w:pos="567"/>
        </w:tabs>
        <w:ind w:left="567"/>
        <w:rPr>
          <w:rFonts w:ascii="Times New Roman" w:hAnsi="Times New Roman"/>
          <w:sz w:val="24"/>
          <w:szCs w:val="24"/>
          <w:lang w:val="en-US"/>
        </w:rPr>
      </w:pPr>
    </w:p>
    <w:p w14:paraId="4CC4BBCF" w14:textId="77777777" w:rsidR="00F21EDA" w:rsidRPr="00F21EDA" w:rsidRDefault="00F21EDA" w:rsidP="00F21EDA">
      <w:pPr>
        <w:tabs>
          <w:tab w:val="left" w:pos="567"/>
        </w:tabs>
        <w:ind w:left="567"/>
        <w:rPr>
          <w:rFonts w:ascii="Times New Roman" w:hAnsi="Times New Roman"/>
          <w:sz w:val="24"/>
          <w:szCs w:val="24"/>
          <w:lang w:val="en-US"/>
        </w:rPr>
      </w:pPr>
      <w:r w:rsidRPr="00F21EDA">
        <w:rPr>
          <w:rFonts w:ascii="Times New Roman" w:hAnsi="Times New Roman"/>
          <w:sz w:val="24"/>
          <w:szCs w:val="24"/>
          <w:lang w:val="en-US"/>
        </w:rPr>
        <w:t xml:space="preserve">The Controller (or an </w:t>
      </w:r>
      <w:proofErr w:type="spellStart"/>
      <w:r w:rsidRPr="00F21EDA">
        <w:rPr>
          <w:rFonts w:ascii="Times New Roman" w:hAnsi="Times New Roman"/>
          <w:sz w:val="24"/>
          <w:szCs w:val="24"/>
          <w:lang w:val="en-US"/>
        </w:rPr>
        <w:t>authorised</w:t>
      </w:r>
      <w:proofErr w:type="spellEnd"/>
      <w:r w:rsidRPr="00F21EDA">
        <w:rPr>
          <w:rFonts w:ascii="Times New Roman" w:hAnsi="Times New Roman"/>
          <w:sz w:val="24"/>
          <w:szCs w:val="24"/>
          <w:lang w:val="en-US"/>
        </w:rPr>
        <w:t xml:space="preserve"> representative) has also informed me that the withdrawal of consent does not affect the lawfulness of the processing performed on the basis of the said consent prior to its withdrawal. </w:t>
      </w:r>
    </w:p>
    <w:p w14:paraId="3265CC51" w14:textId="77777777" w:rsidR="00F21EDA" w:rsidRPr="00F21EDA" w:rsidRDefault="00F21EDA" w:rsidP="00F21EDA">
      <w:pPr>
        <w:tabs>
          <w:tab w:val="left" w:pos="567"/>
        </w:tabs>
        <w:ind w:left="567"/>
        <w:rPr>
          <w:rFonts w:ascii="Times New Roman" w:hAnsi="Times New Roman"/>
          <w:sz w:val="24"/>
          <w:szCs w:val="24"/>
          <w:lang w:val="en-US"/>
        </w:rPr>
      </w:pPr>
    </w:p>
    <w:p w14:paraId="065C0A48" w14:textId="77777777" w:rsidR="00F21EDA" w:rsidRPr="00F21EDA" w:rsidRDefault="00F21EDA" w:rsidP="00F21EDA">
      <w:pPr>
        <w:tabs>
          <w:tab w:val="left" w:pos="567"/>
        </w:tabs>
        <w:ind w:left="567"/>
        <w:rPr>
          <w:rFonts w:ascii="Times New Roman" w:hAnsi="Times New Roman"/>
          <w:sz w:val="24"/>
          <w:szCs w:val="24"/>
          <w:lang w:val="en-US"/>
        </w:rPr>
      </w:pPr>
    </w:p>
    <w:p w14:paraId="1403313E" w14:textId="77777777" w:rsidR="00F21EDA" w:rsidRPr="00F21EDA" w:rsidRDefault="00F21EDA" w:rsidP="00F21EDA">
      <w:pPr>
        <w:tabs>
          <w:tab w:val="left" w:pos="567"/>
        </w:tabs>
        <w:ind w:left="567"/>
        <w:rPr>
          <w:rFonts w:ascii="Times New Roman" w:hAnsi="Times New Roman"/>
          <w:sz w:val="24"/>
          <w:szCs w:val="24"/>
          <w:lang w:val="en-US"/>
        </w:rPr>
      </w:pPr>
      <w:r w:rsidRPr="00F21EDA">
        <w:rPr>
          <w:rFonts w:ascii="Times New Roman" w:hAnsi="Times New Roman"/>
          <w:sz w:val="24"/>
          <w:szCs w:val="24"/>
          <w:lang w:val="en-US"/>
        </w:rPr>
        <w:t>.....................................................................</w:t>
      </w:r>
    </w:p>
    <w:p w14:paraId="5984DD21" w14:textId="77777777" w:rsidR="00F21EDA" w:rsidRPr="00F21EDA" w:rsidRDefault="00F21EDA" w:rsidP="00F21EDA">
      <w:pPr>
        <w:tabs>
          <w:tab w:val="left" w:pos="567"/>
        </w:tabs>
        <w:ind w:left="567"/>
        <w:rPr>
          <w:rFonts w:ascii="Times New Roman" w:hAnsi="Times New Roman"/>
          <w:sz w:val="24"/>
          <w:szCs w:val="24"/>
          <w:lang w:val="en-US"/>
        </w:rPr>
      </w:pPr>
      <w:r w:rsidRPr="00F21EDA">
        <w:rPr>
          <w:rFonts w:ascii="Times New Roman" w:hAnsi="Times New Roman"/>
          <w:sz w:val="24"/>
          <w:szCs w:val="24"/>
          <w:lang w:val="en-US"/>
        </w:rPr>
        <w:tab/>
        <w:t>(date and signature of the candidate)</w:t>
      </w:r>
    </w:p>
    <w:p w14:paraId="59243160" w14:textId="77777777" w:rsidR="00F21EDA" w:rsidRPr="00F21EDA" w:rsidRDefault="00F21EDA" w:rsidP="00F21EDA">
      <w:pPr>
        <w:tabs>
          <w:tab w:val="left" w:pos="567"/>
        </w:tabs>
        <w:ind w:left="567"/>
        <w:rPr>
          <w:rFonts w:ascii="Times New Roman" w:hAnsi="Times New Roman"/>
          <w:sz w:val="24"/>
          <w:szCs w:val="24"/>
          <w:lang w:val="en-US"/>
        </w:rPr>
      </w:pPr>
    </w:p>
    <w:p w14:paraId="5C87096A" w14:textId="77777777" w:rsidR="00F21EDA" w:rsidRPr="00F21EDA" w:rsidRDefault="00F21EDA" w:rsidP="00F21EDA">
      <w:pPr>
        <w:tabs>
          <w:tab w:val="left" w:pos="567"/>
        </w:tabs>
        <w:ind w:left="567"/>
        <w:rPr>
          <w:rFonts w:ascii="Times New Roman" w:hAnsi="Times New Roman"/>
          <w:sz w:val="24"/>
          <w:szCs w:val="24"/>
          <w:lang w:val="en-US"/>
        </w:rPr>
      </w:pPr>
    </w:p>
    <w:p w14:paraId="438103AB" w14:textId="77777777" w:rsidR="00F21EDA" w:rsidRPr="00F21EDA" w:rsidRDefault="00F21EDA" w:rsidP="00F21EDA">
      <w:pPr>
        <w:tabs>
          <w:tab w:val="left" w:pos="567"/>
        </w:tabs>
        <w:ind w:left="567"/>
        <w:rPr>
          <w:rFonts w:ascii="Times New Roman" w:hAnsi="Times New Roman"/>
          <w:sz w:val="24"/>
          <w:szCs w:val="24"/>
          <w:lang w:val="en-US"/>
        </w:rPr>
      </w:pPr>
    </w:p>
    <w:p w14:paraId="4776A0FF" w14:textId="77777777" w:rsidR="00F21EDA" w:rsidRPr="00F21EDA" w:rsidRDefault="00F21EDA" w:rsidP="00F21EDA">
      <w:pPr>
        <w:tabs>
          <w:tab w:val="left" w:pos="567"/>
        </w:tabs>
        <w:ind w:left="567"/>
        <w:rPr>
          <w:rFonts w:ascii="Times New Roman" w:hAnsi="Times New Roman"/>
          <w:sz w:val="24"/>
          <w:szCs w:val="24"/>
          <w:lang w:val="en-US"/>
        </w:rPr>
      </w:pPr>
    </w:p>
    <w:p w14:paraId="2D0B235D" w14:textId="77777777" w:rsidR="00F21EDA" w:rsidRPr="00F21EDA" w:rsidRDefault="00F21EDA" w:rsidP="00F21EDA">
      <w:pPr>
        <w:tabs>
          <w:tab w:val="left" w:pos="567"/>
        </w:tabs>
        <w:ind w:left="567"/>
        <w:rPr>
          <w:rFonts w:ascii="Times New Roman" w:hAnsi="Times New Roman"/>
          <w:sz w:val="24"/>
          <w:szCs w:val="24"/>
          <w:lang w:val="en-US"/>
        </w:rPr>
      </w:pPr>
    </w:p>
    <w:p w14:paraId="1F5880A0" w14:textId="77777777" w:rsidR="00F21EDA" w:rsidRPr="00F21EDA" w:rsidRDefault="00F21EDA" w:rsidP="00F21EDA">
      <w:pPr>
        <w:tabs>
          <w:tab w:val="left" w:pos="567"/>
        </w:tabs>
        <w:ind w:left="567"/>
        <w:rPr>
          <w:rFonts w:ascii="Times New Roman" w:hAnsi="Times New Roman"/>
          <w:sz w:val="24"/>
          <w:szCs w:val="24"/>
          <w:lang w:val="en-US"/>
        </w:rPr>
      </w:pPr>
    </w:p>
    <w:p w14:paraId="214B4BCD" w14:textId="77777777" w:rsidR="00F21EDA" w:rsidRPr="00F21EDA" w:rsidRDefault="00F21EDA" w:rsidP="00F21EDA">
      <w:pPr>
        <w:tabs>
          <w:tab w:val="left" w:pos="567"/>
        </w:tabs>
        <w:ind w:left="567"/>
        <w:rPr>
          <w:rFonts w:ascii="Times New Roman" w:hAnsi="Times New Roman"/>
          <w:sz w:val="24"/>
          <w:szCs w:val="24"/>
          <w:lang w:val="en-US"/>
        </w:rPr>
      </w:pPr>
      <w:r w:rsidRPr="00F21EDA">
        <w:rPr>
          <w:rFonts w:ascii="Times New Roman" w:hAnsi="Times New Roman"/>
          <w:sz w:val="24"/>
          <w:szCs w:val="24"/>
          <w:lang w:val="en-US"/>
        </w:rPr>
        <w:t>* delete as appropriate</w:t>
      </w:r>
    </w:p>
    <w:p w14:paraId="60A7AA7F" w14:textId="77777777" w:rsidR="00F21EDA" w:rsidRPr="00F21EDA" w:rsidRDefault="00F21EDA" w:rsidP="00F21EDA">
      <w:pPr>
        <w:tabs>
          <w:tab w:val="left" w:pos="567"/>
        </w:tabs>
        <w:ind w:left="567"/>
        <w:rPr>
          <w:rFonts w:ascii="Times New Roman" w:hAnsi="Times New Roman"/>
          <w:sz w:val="24"/>
          <w:szCs w:val="24"/>
          <w:lang w:val="en-US"/>
        </w:rPr>
      </w:pPr>
    </w:p>
    <w:p w14:paraId="1B44BEBA" w14:textId="77777777" w:rsidR="00F21EDA" w:rsidRPr="00F21EDA" w:rsidRDefault="00F21EDA" w:rsidP="00F21EDA">
      <w:pPr>
        <w:tabs>
          <w:tab w:val="left" w:pos="567"/>
        </w:tabs>
        <w:ind w:left="567"/>
        <w:rPr>
          <w:rFonts w:ascii="Times New Roman" w:hAnsi="Times New Roman"/>
          <w:sz w:val="24"/>
          <w:szCs w:val="24"/>
          <w:lang w:val="en-US"/>
        </w:rPr>
      </w:pPr>
    </w:p>
    <w:p w14:paraId="3755B153" w14:textId="77777777" w:rsidR="00F21EDA" w:rsidRPr="00F21EDA" w:rsidRDefault="00F21EDA" w:rsidP="00F21EDA">
      <w:pPr>
        <w:tabs>
          <w:tab w:val="left" w:pos="567"/>
        </w:tabs>
        <w:ind w:left="567"/>
        <w:rPr>
          <w:rFonts w:ascii="Times New Roman" w:hAnsi="Times New Roman"/>
          <w:sz w:val="24"/>
          <w:szCs w:val="24"/>
          <w:lang w:val="en-US"/>
        </w:rPr>
      </w:pPr>
    </w:p>
    <w:p w14:paraId="6D808921" w14:textId="77777777" w:rsidR="00F21EDA" w:rsidRPr="00F21EDA" w:rsidRDefault="00F21EDA" w:rsidP="00F21EDA">
      <w:pPr>
        <w:tabs>
          <w:tab w:val="left" w:pos="567"/>
        </w:tabs>
        <w:ind w:left="567"/>
        <w:rPr>
          <w:rFonts w:ascii="Times New Roman" w:hAnsi="Times New Roman"/>
          <w:sz w:val="24"/>
          <w:szCs w:val="24"/>
          <w:lang w:val="en-US"/>
        </w:rPr>
      </w:pPr>
    </w:p>
    <w:p w14:paraId="771997DE" w14:textId="77777777" w:rsidR="00F21EDA" w:rsidRPr="00F21EDA" w:rsidRDefault="00F21EDA" w:rsidP="00F21EDA">
      <w:pPr>
        <w:tabs>
          <w:tab w:val="left" w:pos="567"/>
        </w:tabs>
        <w:ind w:left="567"/>
        <w:rPr>
          <w:rFonts w:ascii="Times New Roman" w:hAnsi="Times New Roman"/>
          <w:sz w:val="24"/>
          <w:szCs w:val="24"/>
          <w:lang w:val="en-US"/>
        </w:rPr>
      </w:pPr>
    </w:p>
    <w:p w14:paraId="2BE41A9B" w14:textId="77777777" w:rsidR="00F21EDA" w:rsidRPr="00F21EDA" w:rsidRDefault="00F21EDA" w:rsidP="00F21EDA">
      <w:pPr>
        <w:tabs>
          <w:tab w:val="left" w:pos="567"/>
        </w:tabs>
        <w:ind w:left="567"/>
        <w:rPr>
          <w:rFonts w:ascii="Times New Roman" w:hAnsi="Times New Roman"/>
          <w:sz w:val="24"/>
          <w:szCs w:val="24"/>
          <w:lang w:val="en-US"/>
        </w:rPr>
      </w:pPr>
    </w:p>
    <w:p w14:paraId="68DD88FE" w14:textId="77777777" w:rsidR="00F21EDA" w:rsidRPr="00F21EDA" w:rsidRDefault="00F21EDA" w:rsidP="00F21EDA">
      <w:pPr>
        <w:tabs>
          <w:tab w:val="left" w:pos="567"/>
        </w:tabs>
        <w:ind w:left="567"/>
        <w:rPr>
          <w:rFonts w:ascii="Times New Roman" w:hAnsi="Times New Roman"/>
          <w:sz w:val="24"/>
          <w:szCs w:val="24"/>
          <w:lang w:val="en-US"/>
        </w:rPr>
      </w:pPr>
    </w:p>
    <w:p w14:paraId="2C4BF845" w14:textId="77777777" w:rsidR="00F21EDA" w:rsidRPr="00674757" w:rsidRDefault="00F21EDA" w:rsidP="00434E39">
      <w:pPr>
        <w:tabs>
          <w:tab w:val="left" w:pos="567"/>
        </w:tabs>
        <w:ind w:left="567"/>
        <w:rPr>
          <w:rFonts w:ascii="Times New Roman" w:hAnsi="Times New Roman"/>
          <w:sz w:val="24"/>
          <w:szCs w:val="24"/>
          <w:lang w:val="en-US"/>
        </w:rPr>
      </w:pPr>
    </w:p>
    <w:p w14:paraId="70BCCAD9" w14:textId="2EF63170" w:rsidR="006F2076" w:rsidRPr="00674757" w:rsidRDefault="006F2076" w:rsidP="00434E39">
      <w:pPr>
        <w:tabs>
          <w:tab w:val="left" w:pos="1418"/>
        </w:tabs>
        <w:rPr>
          <w:lang w:val="en-US"/>
        </w:rPr>
      </w:pPr>
    </w:p>
    <w:sectPr w:rsidR="006F2076" w:rsidRPr="00674757" w:rsidSect="003448E7">
      <w:headerReference w:type="default" r:id="rId8"/>
      <w:footerReference w:type="default" r:id="rId9"/>
      <w:pgSz w:w="11906" w:h="16838"/>
      <w:pgMar w:top="720" w:right="720" w:bottom="720" w:left="720" w:header="403"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E9230" w14:textId="77777777" w:rsidR="003A43CF" w:rsidRDefault="003A43CF">
      <w:r>
        <w:separator/>
      </w:r>
    </w:p>
  </w:endnote>
  <w:endnote w:type="continuationSeparator" w:id="0">
    <w:p w14:paraId="271A7A39" w14:textId="77777777" w:rsidR="003A43CF" w:rsidRDefault="003A43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F25BA" w14:textId="77777777" w:rsidR="003448E7" w:rsidRDefault="003448E7" w:rsidP="00B0629F">
    <w:pPr>
      <w:ind w:right="-357" w:firstLine="708"/>
      <w:jc w:val="right"/>
      <w:rPr>
        <w:lang w:val="en-US"/>
      </w:rPr>
    </w:pPr>
  </w:p>
  <w:p w14:paraId="04E733EE" w14:textId="77777777" w:rsidR="00362259" w:rsidRDefault="003448E7" w:rsidP="003448E7">
    <w:pPr>
      <w:tabs>
        <w:tab w:val="left" w:pos="1454"/>
      </w:tabs>
      <w:ind w:right="-357" w:firstLine="708"/>
      <w:rPr>
        <w:lang w:val="en-US"/>
      </w:rPr>
    </w:pPr>
    <w:r>
      <w:rPr>
        <w:lang w:val="en-US"/>
      </w:rPr>
      <w:tab/>
    </w:r>
    <w:r>
      <w:rPr>
        <w:rFonts w:cs="Tahoma"/>
        <w:noProof/>
        <w:lang w:eastAsia="pl-PL"/>
      </w:rPr>
      <w:drawing>
        <wp:inline distT="0" distB="0" distL="0" distR="0" wp14:anchorId="7048D35F" wp14:editId="34E1DE8C">
          <wp:extent cx="6346315" cy="554636"/>
          <wp:effectExtent l="0" t="0" r="0" b="0"/>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CRI-BioM_loga-stopki.jpg"/>
                  <pic:cNvPicPr/>
                </pic:nvPicPr>
                <pic:blipFill rotWithShape="1">
                  <a:blip r:embed="rId1">
                    <a:extLst>
                      <a:ext uri="{28A0092B-C50C-407E-A947-70E740481C1C}">
                        <a14:useLocalDpi xmlns:a14="http://schemas.microsoft.com/office/drawing/2010/main" val="0"/>
                      </a:ext>
                    </a:extLst>
                  </a:blip>
                  <a:srcRect l="5358" t="20256" r="5351" b="27977"/>
                  <a:stretch/>
                </pic:blipFill>
                <pic:spPr bwMode="auto">
                  <a:xfrm>
                    <a:off x="0" y="0"/>
                    <a:ext cx="6490664" cy="567251"/>
                  </a:xfrm>
                  <a:prstGeom prst="rect">
                    <a:avLst/>
                  </a:prstGeom>
                  <a:ln>
                    <a:noFill/>
                  </a:ln>
                  <a:extLst>
                    <a:ext uri="{53640926-AAD7-44D8-BBD7-CCE9431645EC}">
                      <a14:shadowObscured xmlns:a14="http://schemas.microsoft.com/office/drawing/2010/main"/>
                    </a:ext>
                  </a:extLst>
                </pic:spPr>
              </pic:pic>
            </a:graphicData>
          </a:graphic>
        </wp:inline>
      </w:drawing>
    </w:r>
  </w:p>
  <w:tbl>
    <w:tblPr>
      <w:tblStyle w:val="Tabela-Siatka"/>
      <w:tblW w:w="0" w:type="auto"/>
      <w:tblLook w:val="04A0" w:firstRow="1" w:lastRow="0" w:firstColumn="1" w:lastColumn="0" w:noHBand="0" w:noVBand="1"/>
    </w:tblPr>
    <w:tblGrid>
      <w:gridCol w:w="8988"/>
    </w:tblGrid>
    <w:tr w:rsidR="003448E7" w:rsidRPr="00440FC3" w14:paraId="4D21A5B0" w14:textId="77777777" w:rsidTr="001859EF">
      <w:tc>
        <w:tcPr>
          <w:tcW w:w="8988" w:type="dxa"/>
          <w:tcBorders>
            <w:top w:val="nil"/>
            <w:left w:val="nil"/>
            <w:bottom w:val="nil"/>
            <w:right w:val="nil"/>
          </w:tcBorders>
        </w:tcPr>
        <w:p w14:paraId="34BFDF8B" w14:textId="77777777" w:rsidR="003448E7" w:rsidRDefault="003448E7" w:rsidP="003448E7">
          <w:pPr>
            <w:ind w:right="-357"/>
            <w:rPr>
              <w:rFonts w:ascii="Arial" w:hAnsi="Arial" w:cs="Arial"/>
              <w:b/>
              <w:bCs/>
              <w:sz w:val="16"/>
              <w:szCs w:val="16"/>
              <w:lang w:val="en-US"/>
            </w:rPr>
          </w:pPr>
        </w:p>
        <w:p w14:paraId="3FEFA62C" w14:textId="77777777" w:rsidR="003448E7" w:rsidRPr="003448E7" w:rsidRDefault="00972C3D" w:rsidP="003448E7">
          <w:pPr>
            <w:ind w:right="-357"/>
            <w:rPr>
              <w:rFonts w:ascii="Arial" w:hAnsi="Arial" w:cs="Arial"/>
              <w:b/>
              <w:bCs/>
              <w:sz w:val="16"/>
              <w:szCs w:val="16"/>
              <w:lang w:val="en-US"/>
            </w:rPr>
          </w:pPr>
          <w:r>
            <w:rPr>
              <w:rFonts w:ascii="Arial" w:hAnsi="Arial" w:cs="Arial"/>
              <w:b/>
              <w:bCs/>
              <w:sz w:val="16"/>
              <w:szCs w:val="16"/>
              <w:lang w:val="en-US"/>
            </w:rPr>
            <w:t>Lodz University of Technology</w:t>
          </w:r>
          <w:r w:rsidR="003448E7" w:rsidRPr="003448E7">
            <w:rPr>
              <w:rFonts w:ascii="Arial" w:hAnsi="Arial" w:cs="Arial"/>
              <w:b/>
              <w:bCs/>
              <w:sz w:val="16"/>
              <w:szCs w:val="16"/>
              <w:lang w:val="en-US"/>
            </w:rPr>
            <w:t>, 90-</w:t>
          </w:r>
          <w:r w:rsidR="00A827FA">
            <w:rPr>
              <w:rFonts w:ascii="Arial" w:hAnsi="Arial" w:cs="Arial"/>
              <w:b/>
              <w:bCs/>
              <w:sz w:val="16"/>
              <w:szCs w:val="16"/>
              <w:lang w:val="en-US"/>
            </w:rPr>
            <w:t xml:space="preserve">537 Lodz, 2/22 </w:t>
          </w:r>
          <w:proofErr w:type="spellStart"/>
          <w:r w:rsidR="00A827FA">
            <w:rPr>
              <w:rFonts w:ascii="Arial" w:hAnsi="Arial" w:cs="Arial"/>
              <w:b/>
              <w:bCs/>
              <w:sz w:val="16"/>
              <w:szCs w:val="16"/>
              <w:lang w:val="en-US"/>
            </w:rPr>
            <w:t>Stefanowskiego</w:t>
          </w:r>
          <w:proofErr w:type="spellEnd"/>
          <w:r w:rsidR="00A827FA">
            <w:rPr>
              <w:rFonts w:ascii="Arial" w:hAnsi="Arial" w:cs="Arial"/>
              <w:b/>
              <w:bCs/>
              <w:sz w:val="16"/>
              <w:szCs w:val="16"/>
              <w:lang w:val="en-US"/>
            </w:rPr>
            <w:t xml:space="preserve"> St</w:t>
          </w:r>
          <w:r w:rsidR="003448E7" w:rsidRPr="003448E7">
            <w:rPr>
              <w:rFonts w:ascii="Arial" w:hAnsi="Arial" w:cs="Arial"/>
              <w:b/>
              <w:bCs/>
              <w:sz w:val="16"/>
              <w:szCs w:val="16"/>
              <w:lang w:val="en-US"/>
            </w:rPr>
            <w:t xml:space="preserve"> </w:t>
          </w:r>
        </w:p>
        <w:p w14:paraId="67C6B52E" w14:textId="77777777" w:rsidR="003448E7" w:rsidRPr="001F0D41" w:rsidRDefault="003448E7" w:rsidP="003448E7">
          <w:pPr>
            <w:ind w:right="-357"/>
            <w:rPr>
              <w:sz w:val="16"/>
              <w:szCs w:val="16"/>
              <w:lang w:val="en-US"/>
            </w:rPr>
          </w:pPr>
          <w:r w:rsidRPr="001F0D41">
            <w:rPr>
              <w:rFonts w:ascii="Arial" w:hAnsi="Arial" w:cs="Arial"/>
              <w:b/>
              <w:bCs/>
              <w:sz w:val="16"/>
              <w:szCs w:val="16"/>
              <w:lang w:val="en-US"/>
            </w:rPr>
            <w:t xml:space="preserve">Tel: +48 42 631-30-90, e-mail: </w:t>
          </w:r>
          <w:hyperlink r:id="rId2" w:history="1">
            <w:r w:rsidRPr="001F0D41">
              <w:rPr>
                <w:rStyle w:val="Hipercze"/>
                <w:rFonts w:ascii="Arial" w:hAnsi="Arial" w:cs="Arial"/>
                <w:b/>
                <w:bCs/>
                <w:sz w:val="16"/>
                <w:szCs w:val="16"/>
                <w:lang w:val="en-US"/>
              </w:rPr>
              <w:t>icri-biom@adm.p.lodz.pl</w:t>
            </w:r>
          </w:hyperlink>
          <w:r w:rsidRPr="001F0D41">
            <w:rPr>
              <w:rFonts w:ascii="Arial" w:hAnsi="Arial" w:cs="Arial"/>
              <w:b/>
              <w:bCs/>
              <w:sz w:val="16"/>
              <w:szCs w:val="16"/>
              <w:lang w:val="en-US"/>
            </w:rPr>
            <w:t xml:space="preserve"> , </w:t>
          </w:r>
          <w:hyperlink r:id="rId3" w:history="1">
            <w:r w:rsidRPr="001F0D41">
              <w:rPr>
                <w:rStyle w:val="Hipercze"/>
                <w:rFonts w:ascii="Arial" w:hAnsi="Arial" w:cs="Arial"/>
                <w:b/>
                <w:bCs/>
                <w:sz w:val="16"/>
                <w:szCs w:val="16"/>
                <w:lang w:val="en-US"/>
              </w:rPr>
              <w:t>https://icri-biom.p.lodz.pl</w:t>
            </w:r>
          </w:hyperlink>
        </w:p>
      </w:tc>
    </w:tr>
  </w:tbl>
  <w:p w14:paraId="1EDE3412" w14:textId="77777777" w:rsidR="003448E7" w:rsidRDefault="003448E7" w:rsidP="00B0629F">
    <w:pPr>
      <w:ind w:right="-357" w:firstLine="708"/>
      <w:jc w:val="right"/>
      <w:rPr>
        <w:lang w:val="en-US"/>
      </w:rPr>
    </w:pPr>
  </w:p>
  <w:p w14:paraId="4D8055EE" w14:textId="77777777" w:rsidR="00DF347D" w:rsidRPr="007A5029" w:rsidRDefault="00DF347D" w:rsidP="00B0629F">
    <w:pPr>
      <w:ind w:right="-357" w:firstLine="708"/>
      <w:jc w:val="right"/>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866F8D" w14:textId="77777777" w:rsidR="003A43CF" w:rsidRDefault="003A43CF">
      <w:r>
        <w:separator/>
      </w:r>
    </w:p>
  </w:footnote>
  <w:footnote w:type="continuationSeparator" w:id="0">
    <w:p w14:paraId="71A01638" w14:textId="77777777" w:rsidR="003A43CF" w:rsidRDefault="003A43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7280B" w14:textId="77777777" w:rsidR="005D05F8" w:rsidRDefault="005D05F8" w:rsidP="008812A2">
    <w:pPr>
      <w:pStyle w:val="Nagwek1"/>
      <w:numPr>
        <w:ilvl w:val="0"/>
        <w:numId w:val="0"/>
      </w:numPr>
    </w:pPr>
  </w:p>
  <w:tbl>
    <w:tblPr>
      <w:tblW w:w="11129" w:type="dxa"/>
      <w:tblInd w:w="-147" w:type="dxa"/>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1"/>
      <w:gridCol w:w="10242"/>
    </w:tblGrid>
    <w:tr w:rsidR="005D05F8" w:rsidRPr="007319DC" w14:paraId="7CB991A5" w14:textId="77777777" w:rsidTr="00C76C56">
      <w:trPr>
        <w:trHeight w:val="1357"/>
      </w:trPr>
      <w:tc>
        <w:tcPr>
          <w:tcW w:w="1539" w:type="dxa"/>
          <w:tcBorders>
            <w:top w:val="nil"/>
            <w:left w:val="nil"/>
            <w:bottom w:val="nil"/>
            <w:right w:val="nil"/>
          </w:tcBorders>
          <w:shd w:val="clear" w:color="auto" w:fill="auto"/>
        </w:tcPr>
        <w:p w14:paraId="2B381E2A" w14:textId="77777777" w:rsidR="005D05F8" w:rsidRDefault="00187802" w:rsidP="00C76C56">
          <w:pPr>
            <w:pStyle w:val="Nagwek1"/>
            <w:ind w:left="0" w:firstLine="0"/>
          </w:pPr>
          <w:r w:rsidRPr="00D92801">
            <w:rPr>
              <w:noProof/>
              <w:lang w:eastAsia="pl-PL"/>
            </w:rPr>
            <w:drawing>
              <wp:inline distT="0" distB="0" distL="0" distR="0" wp14:anchorId="1109E283" wp14:editId="43436ACB">
                <wp:extent cx="904875" cy="1419225"/>
                <wp:effectExtent l="0" t="0" r="0" b="0"/>
                <wp:docPr id="1"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4875" cy="1419225"/>
                        </a:xfrm>
                        <a:prstGeom prst="rect">
                          <a:avLst/>
                        </a:prstGeom>
                        <a:solidFill>
                          <a:srgbClr val="FFFFFF"/>
                        </a:solidFill>
                        <a:ln>
                          <a:noFill/>
                        </a:ln>
                      </pic:spPr>
                    </pic:pic>
                  </a:graphicData>
                </a:graphic>
              </wp:inline>
            </w:drawing>
          </w:r>
        </w:p>
      </w:tc>
      <w:tc>
        <w:tcPr>
          <w:tcW w:w="9590" w:type="dxa"/>
          <w:tcBorders>
            <w:top w:val="nil"/>
            <w:left w:val="nil"/>
            <w:bottom w:val="nil"/>
            <w:right w:val="nil"/>
          </w:tcBorders>
          <w:shd w:val="clear" w:color="auto" w:fill="auto"/>
        </w:tcPr>
        <w:p w14:paraId="22EA07E1" w14:textId="77777777" w:rsidR="006B1468" w:rsidRDefault="006B1468" w:rsidP="00C76C56">
          <w:pPr>
            <w:tabs>
              <w:tab w:val="left" w:pos="6435"/>
              <w:tab w:val="left" w:pos="7605"/>
              <w:tab w:val="left" w:pos="9185"/>
            </w:tabs>
          </w:pPr>
        </w:p>
        <w:p w14:paraId="073CF552" w14:textId="77777777" w:rsidR="006B1468" w:rsidRDefault="008812A2" w:rsidP="00C76C56">
          <w:pPr>
            <w:tabs>
              <w:tab w:val="left" w:pos="7605"/>
            </w:tabs>
          </w:pPr>
          <w:r>
            <w:tab/>
          </w:r>
        </w:p>
        <w:tbl>
          <w:tblPr>
            <w:tblW w:w="10024" w:type="dxa"/>
            <w:tblInd w:w="2" w:type="dxa"/>
            <w:tblLook w:val="04A0" w:firstRow="1" w:lastRow="0" w:firstColumn="1" w:lastColumn="0" w:noHBand="0" w:noVBand="1"/>
          </w:tblPr>
          <w:tblGrid>
            <w:gridCol w:w="7587"/>
            <w:gridCol w:w="2437"/>
          </w:tblGrid>
          <w:tr w:rsidR="00846CF7" w14:paraId="6270A1A2" w14:textId="77777777" w:rsidTr="00C76C56">
            <w:trPr>
              <w:trHeight w:val="121"/>
            </w:trPr>
            <w:tc>
              <w:tcPr>
                <w:tcW w:w="7587" w:type="dxa"/>
                <w:shd w:val="clear" w:color="auto" w:fill="auto"/>
              </w:tcPr>
              <w:p w14:paraId="489BEF34" w14:textId="77777777" w:rsidR="00EA524C" w:rsidRPr="00C76C56" w:rsidRDefault="00EA524C" w:rsidP="005158C5">
                <w:pPr>
                  <w:rPr>
                    <w:lang w:val="en-US"/>
                  </w:rPr>
                </w:pPr>
              </w:p>
              <w:p w14:paraId="2134825F" w14:textId="77777777" w:rsidR="005158C5" w:rsidRPr="00C76C56" w:rsidRDefault="005158C5" w:rsidP="00C76C56">
                <w:pPr>
                  <w:pStyle w:val="Nagwek1"/>
                  <w:ind w:left="0" w:right="-250" w:firstLine="0"/>
                  <w:jc w:val="both"/>
                  <w:rPr>
                    <w:rFonts w:ascii="Arial" w:eastAsia="Yu Gothic" w:hAnsi="Arial" w:cs="Arial"/>
                    <w:sz w:val="28"/>
                    <w:szCs w:val="28"/>
                  </w:rPr>
                </w:pPr>
              </w:p>
              <w:p w14:paraId="767A403D" w14:textId="77777777" w:rsidR="00846CF7" w:rsidRPr="00C76C56" w:rsidRDefault="00972C3D" w:rsidP="00C76C56">
                <w:pPr>
                  <w:pStyle w:val="Nagwek1"/>
                  <w:ind w:left="0" w:right="-250" w:firstLine="0"/>
                  <w:jc w:val="both"/>
                  <w:rPr>
                    <w:rFonts w:ascii="Arial" w:eastAsia="Yu Gothic" w:hAnsi="Arial" w:cs="Arial"/>
                    <w:sz w:val="28"/>
                    <w:szCs w:val="28"/>
                  </w:rPr>
                </w:pPr>
                <w:proofErr w:type="spellStart"/>
                <w:r>
                  <w:rPr>
                    <w:rFonts w:ascii="Arial" w:eastAsia="Yu Gothic" w:hAnsi="Arial" w:cs="Arial"/>
                    <w:sz w:val="28"/>
                    <w:szCs w:val="28"/>
                  </w:rPr>
                  <w:t>Lodz</w:t>
                </w:r>
                <w:proofErr w:type="spellEnd"/>
                <w:r>
                  <w:rPr>
                    <w:rFonts w:ascii="Arial" w:eastAsia="Yu Gothic" w:hAnsi="Arial" w:cs="Arial"/>
                    <w:sz w:val="28"/>
                    <w:szCs w:val="28"/>
                  </w:rPr>
                  <w:t xml:space="preserve"> University of Technology</w:t>
                </w:r>
              </w:p>
              <w:p w14:paraId="4AFF5A2C" w14:textId="77777777" w:rsidR="008812A2" w:rsidRPr="00C76C56" w:rsidRDefault="008812A2" w:rsidP="008812A2">
                <w:pPr>
                  <w:rPr>
                    <w:rFonts w:eastAsia="Yu Gothic"/>
                  </w:rPr>
                </w:pPr>
              </w:p>
            </w:tc>
            <w:tc>
              <w:tcPr>
                <w:tcW w:w="2437" w:type="dxa"/>
                <w:shd w:val="clear" w:color="auto" w:fill="auto"/>
              </w:tcPr>
              <w:p w14:paraId="4133271F" w14:textId="77777777" w:rsidR="00846CF7" w:rsidRPr="00C76C56" w:rsidRDefault="00187802" w:rsidP="00C76C56">
                <w:pPr>
                  <w:pStyle w:val="Nagwek1"/>
                  <w:numPr>
                    <w:ilvl w:val="0"/>
                    <w:numId w:val="0"/>
                  </w:numPr>
                  <w:rPr>
                    <w:rFonts w:cs="Tahoma"/>
                    <w:sz w:val="36"/>
                  </w:rPr>
                </w:pPr>
                <w:r w:rsidRPr="00C76C56">
                  <w:rPr>
                    <w:noProof/>
                    <w:sz w:val="28"/>
                    <w:szCs w:val="28"/>
                    <w:lang w:eastAsia="pl-PL"/>
                  </w:rPr>
                  <w:drawing>
                    <wp:inline distT="0" distB="0" distL="0" distR="0" wp14:anchorId="0C64D839" wp14:editId="13C7BA75">
                      <wp:extent cx="933450" cy="704850"/>
                      <wp:effectExtent l="0" t="0" r="0" b="0"/>
                      <wp:docPr id="2"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3450" cy="704850"/>
                              </a:xfrm>
                              <a:prstGeom prst="rect">
                                <a:avLst/>
                              </a:prstGeom>
                              <a:noFill/>
                              <a:ln>
                                <a:noFill/>
                              </a:ln>
                            </pic:spPr>
                          </pic:pic>
                        </a:graphicData>
                      </a:graphic>
                    </wp:inline>
                  </w:drawing>
                </w:r>
              </w:p>
            </w:tc>
          </w:tr>
          <w:tr w:rsidR="00846CF7" w:rsidRPr="007319DC" w14:paraId="46C0D33A" w14:textId="77777777" w:rsidTr="00C76C56">
            <w:trPr>
              <w:trHeight w:val="87"/>
            </w:trPr>
            <w:tc>
              <w:tcPr>
                <w:tcW w:w="7587" w:type="dxa"/>
                <w:shd w:val="clear" w:color="auto" w:fill="auto"/>
              </w:tcPr>
              <w:p w14:paraId="15F5A7BC" w14:textId="77777777" w:rsidR="008812A2" w:rsidRPr="00C76C56" w:rsidRDefault="008812A2" w:rsidP="00C76C56">
                <w:pPr>
                  <w:spacing w:line="240" w:lineRule="exact"/>
                  <w:jc w:val="both"/>
                  <w:rPr>
                    <w:rFonts w:ascii="Arial" w:hAnsi="Arial" w:cs="Arial"/>
                    <w:color w:val="339933"/>
                    <w:sz w:val="24"/>
                    <w:szCs w:val="24"/>
                    <w:lang w:val="en-US"/>
                  </w:rPr>
                </w:pPr>
              </w:p>
              <w:p w14:paraId="0C308FA5" w14:textId="77777777" w:rsidR="007152DF" w:rsidRPr="00C76C56" w:rsidRDefault="007152DF" w:rsidP="00C76C56">
                <w:pPr>
                  <w:spacing w:line="240" w:lineRule="exact"/>
                  <w:jc w:val="both"/>
                  <w:rPr>
                    <w:rFonts w:ascii="Arial" w:hAnsi="Arial" w:cs="Arial"/>
                    <w:color w:val="339933"/>
                    <w:sz w:val="24"/>
                    <w:szCs w:val="24"/>
                    <w:lang w:val="en-US"/>
                  </w:rPr>
                </w:pPr>
                <w:r w:rsidRPr="00C76C56">
                  <w:rPr>
                    <w:rFonts w:ascii="Arial" w:hAnsi="Arial" w:cs="Arial"/>
                    <w:color w:val="339933"/>
                    <w:sz w:val="24"/>
                    <w:szCs w:val="24"/>
                    <w:lang w:val="en-US"/>
                  </w:rPr>
                  <w:t>International Centre for Research on Innovative Biobased Materials</w:t>
                </w:r>
                <w:r w:rsidR="003448E7">
                  <w:rPr>
                    <w:rFonts w:ascii="Arial" w:hAnsi="Arial" w:cs="Arial"/>
                    <w:color w:val="339933"/>
                    <w:sz w:val="24"/>
                    <w:szCs w:val="24"/>
                    <w:lang w:val="en-US"/>
                  </w:rPr>
                  <w:t xml:space="preserve"> - </w:t>
                </w:r>
              </w:p>
              <w:p w14:paraId="3E037732" w14:textId="77777777" w:rsidR="00846CF7" w:rsidRPr="00C76C56" w:rsidRDefault="007152DF" w:rsidP="00C76C56">
                <w:pPr>
                  <w:spacing w:line="240" w:lineRule="exact"/>
                  <w:jc w:val="both"/>
                  <w:rPr>
                    <w:rFonts w:cs="Tahoma"/>
                    <w:szCs w:val="24"/>
                    <w:lang w:val="en-US"/>
                  </w:rPr>
                </w:pPr>
                <w:r w:rsidRPr="00C76C56">
                  <w:rPr>
                    <w:rFonts w:ascii="Arial" w:hAnsi="Arial" w:cs="Arial"/>
                    <w:color w:val="339933"/>
                    <w:sz w:val="24"/>
                    <w:szCs w:val="24"/>
                  </w:rPr>
                  <w:t xml:space="preserve">International </w:t>
                </w:r>
                <w:r w:rsidRPr="00C76C56">
                  <w:rPr>
                    <w:rFonts w:ascii="Arial" w:hAnsi="Arial" w:cs="Arial"/>
                    <w:color w:val="339933"/>
                    <w:sz w:val="24"/>
                    <w:szCs w:val="24"/>
                    <w:lang w:val="en-GB"/>
                  </w:rPr>
                  <w:t>Research</w:t>
                </w:r>
                <w:r w:rsidRPr="00C76C56">
                  <w:rPr>
                    <w:rFonts w:ascii="Arial" w:hAnsi="Arial" w:cs="Arial"/>
                    <w:color w:val="339933"/>
                    <w:sz w:val="24"/>
                    <w:szCs w:val="24"/>
                  </w:rPr>
                  <w:t xml:space="preserve"> Agenda</w:t>
                </w:r>
              </w:p>
            </w:tc>
            <w:tc>
              <w:tcPr>
                <w:tcW w:w="2437" w:type="dxa"/>
                <w:shd w:val="clear" w:color="auto" w:fill="auto"/>
              </w:tcPr>
              <w:p w14:paraId="2600933B" w14:textId="77777777" w:rsidR="00846CF7" w:rsidRPr="00C76C56" w:rsidRDefault="00846CF7" w:rsidP="00C76C56">
                <w:pPr>
                  <w:pStyle w:val="Nagwek1"/>
                  <w:ind w:left="0" w:firstLine="0"/>
                  <w:jc w:val="right"/>
                  <w:rPr>
                    <w:noProof/>
                    <w:sz w:val="16"/>
                    <w:szCs w:val="16"/>
                    <w:lang w:val="en-US" w:eastAsia="pl-PL"/>
                  </w:rPr>
                </w:pPr>
              </w:p>
              <w:p w14:paraId="7F1CFEA5" w14:textId="77777777" w:rsidR="008812A2" w:rsidRDefault="008812A2" w:rsidP="00C76C56">
                <w:pPr>
                  <w:tabs>
                    <w:tab w:val="left" w:pos="1418"/>
                  </w:tabs>
                  <w:ind w:left="1418" w:hanging="1294"/>
                </w:pPr>
                <w:r w:rsidRPr="00C76C56">
                  <w:rPr>
                    <w:b/>
                    <w:bCs/>
                    <w:color w:val="339933"/>
                    <w:sz w:val="24"/>
                    <w:szCs w:val="24"/>
                    <w:lang w:val="en-US" w:eastAsia="pl-PL"/>
                  </w:rPr>
                  <w:t>ICRI-BioM</w:t>
                </w:r>
              </w:p>
              <w:p w14:paraId="1661F355" w14:textId="77777777" w:rsidR="005158C5" w:rsidRPr="00C76C56" w:rsidRDefault="005158C5" w:rsidP="00C76C56">
                <w:pPr>
                  <w:ind w:firstLine="209"/>
                  <w:rPr>
                    <w:b/>
                    <w:bCs/>
                    <w:sz w:val="24"/>
                    <w:szCs w:val="24"/>
                    <w:lang w:val="en-US" w:eastAsia="pl-PL"/>
                  </w:rPr>
                </w:pPr>
              </w:p>
            </w:tc>
          </w:tr>
        </w:tbl>
        <w:p w14:paraId="6E743F9E" w14:textId="77777777" w:rsidR="005D05F8" w:rsidRPr="00C76C56" w:rsidRDefault="005D05F8" w:rsidP="005D05F8">
          <w:pPr>
            <w:rPr>
              <w:sz w:val="32"/>
              <w:szCs w:val="32"/>
              <w:lang w:val="en-US"/>
            </w:rPr>
          </w:pPr>
        </w:p>
      </w:tc>
    </w:tr>
  </w:tbl>
  <w:p w14:paraId="761573E1" w14:textId="77777777" w:rsidR="00DF347D" w:rsidRPr="00362259" w:rsidRDefault="00DF347D" w:rsidP="00DA463F">
    <w:pPr>
      <w:pStyle w:val="Nagwek1"/>
      <w:numPr>
        <w:ilvl w:val="0"/>
        <w:numId w:val="0"/>
      </w:numPr>
      <w:tabs>
        <w:tab w:val="left" w:pos="4320"/>
      </w:tabs>
      <w:spacing w:line="160" w:lineRule="exact"/>
      <w:rPr>
        <w:szCs w:val="24"/>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gwek1"/>
      <w:suff w:val="nothing"/>
      <w:lvlText w:val=""/>
      <w:lvlJc w:val="left"/>
      <w:pPr>
        <w:tabs>
          <w:tab w:val="num" w:pos="432"/>
        </w:tabs>
        <w:ind w:left="432" w:hanging="432"/>
      </w:pPr>
    </w:lvl>
    <w:lvl w:ilvl="1">
      <w:start w:val="1"/>
      <w:numFmt w:val="none"/>
      <w:pStyle w:val="Nagwek2"/>
      <w:suff w:val="nothing"/>
      <w:lvlText w:val=""/>
      <w:lvlJc w:val="left"/>
      <w:pPr>
        <w:tabs>
          <w:tab w:val="num" w:pos="576"/>
        </w:tabs>
        <w:ind w:left="576" w:hanging="576"/>
      </w:pPr>
    </w:lvl>
    <w:lvl w:ilvl="2">
      <w:start w:val="1"/>
      <w:numFmt w:val="none"/>
      <w:pStyle w:val="Nagwek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F7E0838"/>
    <w:multiLevelType w:val="hybridMultilevel"/>
    <w:tmpl w:val="D228092E"/>
    <w:lvl w:ilvl="0" w:tplc="85767D7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205108D9"/>
    <w:multiLevelType w:val="hybridMultilevel"/>
    <w:tmpl w:val="49EEC5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3C614FD"/>
    <w:multiLevelType w:val="hybridMultilevel"/>
    <w:tmpl w:val="C7DE2878"/>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4" w15:restartNumberingAfterBreak="0">
    <w:nsid w:val="279D77C7"/>
    <w:multiLevelType w:val="hybridMultilevel"/>
    <w:tmpl w:val="36FE0ECC"/>
    <w:lvl w:ilvl="0" w:tplc="D1E6E768">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 w15:restartNumberingAfterBreak="0">
    <w:nsid w:val="354269DE"/>
    <w:multiLevelType w:val="hybridMultilevel"/>
    <w:tmpl w:val="894A6FF6"/>
    <w:lvl w:ilvl="0" w:tplc="04150001">
      <w:start w:val="1"/>
      <w:numFmt w:val="bullet"/>
      <w:lvlText w:val=""/>
      <w:lvlJc w:val="left"/>
      <w:pPr>
        <w:ind w:left="1996" w:hanging="360"/>
      </w:pPr>
      <w:rPr>
        <w:rFonts w:ascii="Symbol" w:hAnsi="Symbol" w:hint="default"/>
      </w:rPr>
    </w:lvl>
    <w:lvl w:ilvl="1" w:tplc="04150003">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6" w15:restartNumberingAfterBreak="0">
    <w:nsid w:val="4B1355EA"/>
    <w:multiLevelType w:val="hybridMultilevel"/>
    <w:tmpl w:val="77A8DF60"/>
    <w:lvl w:ilvl="0" w:tplc="04150017">
      <w:start w:val="1"/>
      <w:numFmt w:val="lowerLetter"/>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 w15:restartNumberingAfterBreak="0">
    <w:nsid w:val="4B647476"/>
    <w:multiLevelType w:val="hybridMultilevel"/>
    <w:tmpl w:val="5D78473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6923395"/>
    <w:multiLevelType w:val="hybridMultilevel"/>
    <w:tmpl w:val="4854562C"/>
    <w:lvl w:ilvl="0" w:tplc="04150011">
      <w:start w:val="1"/>
      <w:numFmt w:val="decimal"/>
      <w:lvlText w:val="%1)"/>
      <w:lvlJc w:val="left"/>
      <w:pPr>
        <w:ind w:left="502"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num w:numId="1">
    <w:abstractNumId w:val="0"/>
  </w:num>
  <w:num w:numId="2">
    <w:abstractNumId w:val="2"/>
  </w:num>
  <w:num w:numId="3">
    <w:abstractNumId w:val="1"/>
  </w:num>
  <w:num w:numId="4">
    <w:abstractNumId w:val="5"/>
  </w:num>
  <w:num w:numId="5">
    <w:abstractNumId w:val="3"/>
  </w:num>
  <w:num w:numId="6">
    <w:abstractNumId w:val="4"/>
  </w:num>
  <w:num w:numId="7">
    <w:abstractNumId w:val="7"/>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displayBackgroundShape/>
  <w:embedSystemFonts/>
  <w:proofState w:spelling="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DAzMDM1sDA1MzQ0MrdQ0lEKTi0uzszPAymwqAUAi/eicCwAAAA="/>
  </w:docVars>
  <w:rsids>
    <w:rsidRoot w:val="00674757"/>
    <w:rsid w:val="000068EE"/>
    <w:rsid w:val="00021DCD"/>
    <w:rsid w:val="00056EA1"/>
    <w:rsid w:val="00067B56"/>
    <w:rsid w:val="000752B9"/>
    <w:rsid w:val="000920E9"/>
    <w:rsid w:val="00096521"/>
    <w:rsid w:val="000A0EBE"/>
    <w:rsid w:val="000E05AB"/>
    <w:rsid w:val="000E7378"/>
    <w:rsid w:val="00106FCD"/>
    <w:rsid w:val="0011353C"/>
    <w:rsid w:val="00121D57"/>
    <w:rsid w:val="00162FAF"/>
    <w:rsid w:val="00187802"/>
    <w:rsid w:val="00194B9F"/>
    <w:rsid w:val="001A2878"/>
    <w:rsid w:val="001A40A1"/>
    <w:rsid w:val="001E2585"/>
    <w:rsid w:val="001F6951"/>
    <w:rsid w:val="00206BE8"/>
    <w:rsid w:val="00206C03"/>
    <w:rsid w:val="00214FE5"/>
    <w:rsid w:val="00217E42"/>
    <w:rsid w:val="0023273B"/>
    <w:rsid w:val="00240C85"/>
    <w:rsid w:val="002438B2"/>
    <w:rsid w:val="00260005"/>
    <w:rsid w:val="00271F85"/>
    <w:rsid w:val="002733A0"/>
    <w:rsid w:val="002744A3"/>
    <w:rsid w:val="00286B14"/>
    <w:rsid w:val="002E03C6"/>
    <w:rsid w:val="002E31B6"/>
    <w:rsid w:val="00300478"/>
    <w:rsid w:val="00306911"/>
    <w:rsid w:val="00321A55"/>
    <w:rsid w:val="003448E7"/>
    <w:rsid w:val="0035699C"/>
    <w:rsid w:val="00362259"/>
    <w:rsid w:val="00371610"/>
    <w:rsid w:val="00391290"/>
    <w:rsid w:val="003A43CF"/>
    <w:rsid w:val="00405221"/>
    <w:rsid w:val="00434E39"/>
    <w:rsid w:val="0044043F"/>
    <w:rsid w:val="00440FC3"/>
    <w:rsid w:val="00441992"/>
    <w:rsid w:val="00445498"/>
    <w:rsid w:val="00450478"/>
    <w:rsid w:val="0046251D"/>
    <w:rsid w:val="00474AE6"/>
    <w:rsid w:val="00481AEE"/>
    <w:rsid w:val="004A3D37"/>
    <w:rsid w:val="004D0E80"/>
    <w:rsid w:val="004F7243"/>
    <w:rsid w:val="0050224E"/>
    <w:rsid w:val="0050493C"/>
    <w:rsid w:val="005108FE"/>
    <w:rsid w:val="005158C5"/>
    <w:rsid w:val="00525B2D"/>
    <w:rsid w:val="00535E80"/>
    <w:rsid w:val="0056063A"/>
    <w:rsid w:val="00591F73"/>
    <w:rsid w:val="005A6488"/>
    <w:rsid w:val="005D05F8"/>
    <w:rsid w:val="005E7A1E"/>
    <w:rsid w:val="00600155"/>
    <w:rsid w:val="00606179"/>
    <w:rsid w:val="00610172"/>
    <w:rsid w:val="00626007"/>
    <w:rsid w:val="0063655D"/>
    <w:rsid w:val="00636BBA"/>
    <w:rsid w:val="00637598"/>
    <w:rsid w:val="00652C12"/>
    <w:rsid w:val="00662068"/>
    <w:rsid w:val="00667A4A"/>
    <w:rsid w:val="00674757"/>
    <w:rsid w:val="006864A2"/>
    <w:rsid w:val="00691F46"/>
    <w:rsid w:val="006B1468"/>
    <w:rsid w:val="006F2076"/>
    <w:rsid w:val="006F5597"/>
    <w:rsid w:val="00703486"/>
    <w:rsid w:val="007038C8"/>
    <w:rsid w:val="007152DF"/>
    <w:rsid w:val="00727742"/>
    <w:rsid w:val="007319DC"/>
    <w:rsid w:val="0073303F"/>
    <w:rsid w:val="00750613"/>
    <w:rsid w:val="0078616E"/>
    <w:rsid w:val="007A5029"/>
    <w:rsid w:val="007C3B67"/>
    <w:rsid w:val="007F4F4B"/>
    <w:rsid w:val="007F6BA5"/>
    <w:rsid w:val="007F754C"/>
    <w:rsid w:val="00802A91"/>
    <w:rsid w:val="0081183F"/>
    <w:rsid w:val="0082267A"/>
    <w:rsid w:val="008308AC"/>
    <w:rsid w:val="00846CF7"/>
    <w:rsid w:val="008540AC"/>
    <w:rsid w:val="00860CEB"/>
    <w:rsid w:val="008812A2"/>
    <w:rsid w:val="008B7256"/>
    <w:rsid w:val="008C713C"/>
    <w:rsid w:val="008F5A15"/>
    <w:rsid w:val="00905E6A"/>
    <w:rsid w:val="00923EE5"/>
    <w:rsid w:val="00926765"/>
    <w:rsid w:val="00926E81"/>
    <w:rsid w:val="0092719D"/>
    <w:rsid w:val="00932563"/>
    <w:rsid w:val="00935E53"/>
    <w:rsid w:val="00955203"/>
    <w:rsid w:val="00967B84"/>
    <w:rsid w:val="00967BA7"/>
    <w:rsid w:val="00971CA3"/>
    <w:rsid w:val="00972202"/>
    <w:rsid w:val="00972C3D"/>
    <w:rsid w:val="0097764D"/>
    <w:rsid w:val="00982BE7"/>
    <w:rsid w:val="009871AB"/>
    <w:rsid w:val="0099592C"/>
    <w:rsid w:val="009A1332"/>
    <w:rsid w:val="009A5F83"/>
    <w:rsid w:val="009D6C52"/>
    <w:rsid w:val="00A337AA"/>
    <w:rsid w:val="00A4708A"/>
    <w:rsid w:val="00A52DBF"/>
    <w:rsid w:val="00A62BC1"/>
    <w:rsid w:val="00A66D57"/>
    <w:rsid w:val="00A76568"/>
    <w:rsid w:val="00A827FA"/>
    <w:rsid w:val="00A946A9"/>
    <w:rsid w:val="00AA60EF"/>
    <w:rsid w:val="00AC0763"/>
    <w:rsid w:val="00AD680A"/>
    <w:rsid w:val="00AF1C57"/>
    <w:rsid w:val="00B00B90"/>
    <w:rsid w:val="00B0629F"/>
    <w:rsid w:val="00B07190"/>
    <w:rsid w:val="00B07A88"/>
    <w:rsid w:val="00B1179F"/>
    <w:rsid w:val="00B23BDD"/>
    <w:rsid w:val="00B60528"/>
    <w:rsid w:val="00B86DFA"/>
    <w:rsid w:val="00B97AF0"/>
    <w:rsid w:val="00BD3C9B"/>
    <w:rsid w:val="00BE22D5"/>
    <w:rsid w:val="00C40D16"/>
    <w:rsid w:val="00C61309"/>
    <w:rsid w:val="00C64D4D"/>
    <w:rsid w:val="00C65D76"/>
    <w:rsid w:val="00C76C56"/>
    <w:rsid w:val="00CB4134"/>
    <w:rsid w:val="00CF355D"/>
    <w:rsid w:val="00D2310C"/>
    <w:rsid w:val="00D35F51"/>
    <w:rsid w:val="00D42752"/>
    <w:rsid w:val="00D96325"/>
    <w:rsid w:val="00DA463F"/>
    <w:rsid w:val="00DD2085"/>
    <w:rsid w:val="00DE61D9"/>
    <w:rsid w:val="00DF347D"/>
    <w:rsid w:val="00E0715E"/>
    <w:rsid w:val="00E216BB"/>
    <w:rsid w:val="00E35612"/>
    <w:rsid w:val="00E3656E"/>
    <w:rsid w:val="00EA4879"/>
    <w:rsid w:val="00EA524C"/>
    <w:rsid w:val="00EF0BBA"/>
    <w:rsid w:val="00F05505"/>
    <w:rsid w:val="00F107F6"/>
    <w:rsid w:val="00F14B43"/>
    <w:rsid w:val="00F21EDA"/>
    <w:rsid w:val="00F2261C"/>
    <w:rsid w:val="00F35FF7"/>
    <w:rsid w:val="00F41609"/>
    <w:rsid w:val="00F4477E"/>
    <w:rsid w:val="00F44CD7"/>
    <w:rsid w:val="00F52DB0"/>
    <w:rsid w:val="00FA48B8"/>
    <w:rsid w:val="00FA6590"/>
    <w:rsid w:val="00FE3795"/>
    <w:rsid w:val="00FE43C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E2A7D7"/>
  <w15:docId w15:val="{3FD3FD71-B0E9-4FCF-BFC7-F9EAB325F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62BC1"/>
    <w:pPr>
      <w:suppressAutoHyphens/>
    </w:pPr>
    <w:rPr>
      <w:rFonts w:ascii="Tahoma" w:hAnsi="Tahoma"/>
      <w:lang w:eastAsia="ar-SA"/>
    </w:rPr>
  </w:style>
  <w:style w:type="paragraph" w:styleId="Nagwek1">
    <w:name w:val="heading 1"/>
    <w:basedOn w:val="Normalny"/>
    <w:next w:val="Normalny"/>
    <w:qFormat/>
    <w:rsid w:val="00A62BC1"/>
    <w:pPr>
      <w:keepNext/>
      <w:numPr>
        <w:numId w:val="1"/>
      </w:numPr>
      <w:outlineLvl w:val="0"/>
    </w:pPr>
    <w:rPr>
      <w:sz w:val="24"/>
    </w:rPr>
  </w:style>
  <w:style w:type="paragraph" w:styleId="Nagwek2">
    <w:name w:val="heading 2"/>
    <w:basedOn w:val="Normalny"/>
    <w:next w:val="Normalny"/>
    <w:qFormat/>
    <w:rsid w:val="00A62BC1"/>
    <w:pPr>
      <w:keepNext/>
      <w:numPr>
        <w:ilvl w:val="1"/>
        <w:numId w:val="1"/>
      </w:numPr>
      <w:ind w:left="1440" w:firstLine="0"/>
      <w:outlineLvl w:val="1"/>
    </w:pPr>
    <w:rPr>
      <w:rFonts w:ascii="Batang" w:hAnsi="Batang"/>
      <w:b/>
      <w:bCs/>
      <w:sz w:val="24"/>
    </w:rPr>
  </w:style>
  <w:style w:type="paragraph" w:styleId="Nagwek3">
    <w:name w:val="heading 3"/>
    <w:basedOn w:val="Normalny"/>
    <w:next w:val="Normalny"/>
    <w:qFormat/>
    <w:rsid w:val="00A62BC1"/>
    <w:pPr>
      <w:keepNext/>
      <w:numPr>
        <w:ilvl w:val="2"/>
        <w:numId w:val="1"/>
      </w:numPr>
      <w:ind w:left="1440" w:right="85" w:firstLine="5940"/>
      <w:outlineLvl w:val="2"/>
    </w:pPr>
    <w:rPr>
      <w:rFonts w:ascii="Times New Roman" w:hAnsi="Times New Roman"/>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1">
    <w:name w:val="Domyślna czcionka akapitu1"/>
    <w:rsid w:val="00A62BC1"/>
  </w:style>
  <w:style w:type="character" w:styleId="Hipercze">
    <w:name w:val="Hyperlink"/>
    <w:rsid w:val="00A62BC1"/>
    <w:rPr>
      <w:color w:val="0000FF"/>
      <w:u w:val="single"/>
    </w:rPr>
  </w:style>
  <w:style w:type="character" w:styleId="UyteHipercze">
    <w:name w:val="FollowedHyperlink"/>
    <w:rsid w:val="00A62BC1"/>
    <w:rPr>
      <w:color w:val="800080"/>
      <w:u w:val="single"/>
    </w:rPr>
  </w:style>
  <w:style w:type="character" w:customStyle="1" w:styleId="apple-style-span">
    <w:name w:val="apple-style-span"/>
    <w:basedOn w:val="Domylnaczcionkaakapitu1"/>
    <w:rsid w:val="00A62BC1"/>
  </w:style>
  <w:style w:type="character" w:styleId="Pogrubienie">
    <w:name w:val="Strong"/>
    <w:uiPriority w:val="22"/>
    <w:qFormat/>
    <w:rsid w:val="00A62BC1"/>
    <w:rPr>
      <w:b/>
      <w:bCs/>
    </w:rPr>
  </w:style>
  <w:style w:type="paragraph" w:customStyle="1" w:styleId="Nagwek10">
    <w:name w:val="Nagłówek1"/>
    <w:basedOn w:val="Normalny"/>
    <w:next w:val="Tekstpodstawowy"/>
    <w:rsid w:val="00A62BC1"/>
    <w:pPr>
      <w:keepNext/>
      <w:spacing w:before="240" w:after="120"/>
    </w:pPr>
    <w:rPr>
      <w:rFonts w:ascii="Arial" w:eastAsia="Microsoft YaHei" w:hAnsi="Arial" w:cs="Mangal"/>
      <w:sz w:val="28"/>
      <w:szCs w:val="28"/>
    </w:rPr>
  </w:style>
  <w:style w:type="paragraph" w:styleId="Tekstpodstawowy">
    <w:name w:val="Body Text"/>
    <w:basedOn w:val="Normalny"/>
    <w:rsid w:val="00A62BC1"/>
    <w:pPr>
      <w:spacing w:after="120"/>
    </w:pPr>
  </w:style>
  <w:style w:type="paragraph" w:styleId="Lista">
    <w:name w:val="List"/>
    <w:basedOn w:val="Tekstpodstawowy"/>
    <w:rsid w:val="00A62BC1"/>
    <w:rPr>
      <w:rFonts w:cs="Mangal"/>
    </w:rPr>
  </w:style>
  <w:style w:type="paragraph" w:customStyle="1" w:styleId="Podpis1">
    <w:name w:val="Podpis1"/>
    <w:basedOn w:val="Normalny"/>
    <w:rsid w:val="00A62BC1"/>
    <w:pPr>
      <w:suppressLineNumbers/>
      <w:spacing w:before="120" w:after="120"/>
    </w:pPr>
    <w:rPr>
      <w:rFonts w:cs="Mangal"/>
      <w:i/>
      <w:iCs/>
      <w:sz w:val="24"/>
      <w:szCs w:val="24"/>
    </w:rPr>
  </w:style>
  <w:style w:type="paragraph" w:customStyle="1" w:styleId="Indeks">
    <w:name w:val="Indeks"/>
    <w:basedOn w:val="Normalny"/>
    <w:rsid w:val="00A62BC1"/>
    <w:pPr>
      <w:suppressLineNumbers/>
    </w:pPr>
    <w:rPr>
      <w:rFonts w:cs="Mangal"/>
    </w:rPr>
  </w:style>
  <w:style w:type="paragraph" w:styleId="Nagwek">
    <w:name w:val="header"/>
    <w:basedOn w:val="Normalny"/>
    <w:rsid w:val="00A62BC1"/>
    <w:pPr>
      <w:tabs>
        <w:tab w:val="center" w:pos="4536"/>
        <w:tab w:val="right" w:pos="9072"/>
      </w:tabs>
    </w:pPr>
  </w:style>
  <w:style w:type="paragraph" w:styleId="Stopka">
    <w:name w:val="footer"/>
    <w:basedOn w:val="Normalny"/>
    <w:rsid w:val="00A62BC1"/>
    <w:pPr>
      <w:tabs>
        <w:tab w:val="center" w:pos="4536"/>
        <w:tab w:val="right" w:pos="9072"/>
      </w:tabs>
    </w:pPr>
  </w:style>
  <w:style w:type="paragraph" w:customStyle="1" w:styleId="Tekstdymka1">
    <w:name w:val="Tekst dymka1"/>
    <w:basedOn w:val="Normalny"/>
    <w:rsid w:val="00A62BC1"/>
    <w:rPr>
      <w:rFonts w:cs="Tahoma"/>
      <w:sz w:val="16"/>
      <w:szCs w:val="16"/>
    </w:rPr>
  </w:style>
  <w:style w:type="paragraph" w:customStyle="1" w:styleId="Tekstblokowy1">
    <w:name w:val="Tekst blokowy1"/>
    <w:basedOn w:val="Normalny"/>
    <w:rsid w:val="00A62BC1"/>
    <w:pPr>
      <w:spacing w:line="360" w:lineRule="auto"/>
      <w:ind w:left="1440" w:right="85"/>
    </w:pPr>
    <w:rPr>
      <w:rFonts w:ascii="Times New Roman" w:hAnsi="Times New Roman"/>
      <w:sz w:val="24"/>
    </w:rPr>
  </w:style>
  <w:style w:type="paragraph" w:customStyle="1" w:styleId="Zawartoramki">
    <w:name w:val="Zawartość ramki"/>
    <w:basedOn w:val="Tekstpodstawowy"/>
    <w:rsid w:val="00A62BC1"/>
  </w:style>
  <w:style w:type="paragraph" w:styleId="Tekstdymka">
    <w:name w:val="Balloon Text"/>
    <w:basedOn w:val="Normalny"/>
    <w:link w:val="TekstdymkaZnak"/>
    <w:uiPriority w:val="99"/>
    <w:semiHidden/>
    <w:unhideWhenUsed/>
    <w:rsid w:val="00F2261C"/>
    <w:rPr>
      <w:rFonts w:cs="Tahoma"/>
      <w:sz w:val="16"/>
      <w:szCs w:val="16"/>
    </w:rPr>
  </w:style>
  <w:style w:type="character" w:customStyle="1" w:styleId="TekstdymkaZnak">
    <w:name w:val="Tekst dymka Znak"/>
    <w:link w:val="Tekstdymka"/>
    <w:uiPriority w:val="99"/>
    <w:semiHidden/>
    <w:rsid w:val="00F2261C"/>
    <w:rPr>
      <w:rFonts w:ascii="Tahoma" w:hAnsi="Tahoma" w:cs="Tahoma"/>
      <w:sz w:val="16"/>
      <w:szCs w:val="16"/>
      <w:lang w:eastAsia="ar-SA"/>
    </w:rPr>
  </w:style>
  <w:style w:type="character" w:styleId="Odwoaniedokomentarza">
    <w:name w:val="annotation reference"/>
    <w:uiPriority w:val="99"/>
    <w:semiHidden/>
    <w:unhideWhenUsed/>
    <w:rsid w:val="00D35F51"/>
    <w:rPr>
      <w:sz w:val="16"/>
      <w:szCs w:val="16"/>
    </w:rPr>
  </w:style>
  <w:style w:type="paragraph" w:styleId="Tekstkomentarza">
    <w:name w:val="annotation text"/>
    <w:basedOn w:val="Normalny"/>
    <w:link w:val="TekstkomentarzaZnak"/>
    <w:uiPriority w:val="99"/>
    <w:semiHidden/>
    <w:unhideWhenUsed/>
    <w:rsid w:val="00D35F51"/>
  </w:style>
  <w:style w:type="character" w:customStyle="1" w:styleId="TekstkomentarzaZnak">
    <w:name w:val="Tekst komentarza Znak"/>
    <w:link w:val="Tekstkomentarza"/>
    <w:uiPriority w:val="99"/>
    <w:semiHidden/>
    <w:rsid w:val="00D35F51"/>
    <w:rPr>
      <w:rFonts w:ascii="Tahoma" w:hAnsi="Tahoma"/>
      <w:lang w:eastAsia="ar-SA"/>
    </w:rPr>
  </w:style>
  <w:style w:type="paragraph" w:styleId="Tematkomentarza">
    <w:name w:val="annotation subject"/>
    <w:basedOn w:val="Tekstkomentarza"/>
    <w:next w:val="Tekstkomentarza"/>
    <w:link w:val="TematkomentarzaZnak"/>
    <w:uiPriority w:val="99"/>
    <w:semiHidden/>
    <w:unhideWhenUsed/>
    <w:rsid w:val="00D35F51"/>
    <w:rPr>
      <w:b/>
      <w:bCs/>
    </w:rPr>
  </w:style>
  <w:style w:type="character" w:customStyle="1" w:styleId="TematkomentarzaZnak">
    <w:name w:val="Temat komentarza Znak"/>
    <w:link w:val="Tematkomentarza"/>
    <w:uiPriority w:val="99"/>
    <w:semiHidden/>
    <w:rsid w:val="00D35F51"/>
    <w:rPr>
      <w:rFonts w:ascii="Tahoma" w:hAnsi="Tahoma"/>
      <w:b/>
      <w:bCs/>
      <w:lang w:eastAsia="ar-SA"/>
    </w:rPr>
  </w:style>
  <w:style w:type="paragraph" w:styleId="NormalnyWeb">
    <w:name w:val="Normal (Web)"/>
    <w:basedOn w:val="Normalny"/>
    <w:uiPriority w:val="99"/>
    <w:semiHidden/>
    <w:unhideWhenUsed/>
    <w:rsid w:val="00525B2D"/>
    <w:pPr>
      <w:suppressAutoHyphens w:val="0"/>
      <w:spacing w:before="100" w:beforeAutospacing="1" w:after="100" w:afterAutospacing="1"/>
    </w:pPr>
    <w:rPr>
      <w:rFonts w:ascii="Times New Roman" w:hAnsi="Times New Roman"/>
      <w:sz w:val="24"/>
      <w:szCs w:val="24"/>
      <w:lang w:eastAsia="pl-PL"/>
    </w:rPr>
  </w:style>
  <w:style w:type="table" w:styleId="Tabela-Siatka">
    <w:name w:val="Table Grid"/>
    <w:basedOn w:val="Standardowy"/>
    <w:uiPriority w:val="39"/>
    <w:rsid w:val="005D05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rsid w:val="00362259"/>
    <w:rPr>
      <w:rFonts w:ascii="Calibri" w:hAnsi="Calibri" w:cs="Calibri" w:hint="default"/>
      <w:b w:val="0"/>
      <w:bCs w:val="0"/>
      <w:i w:val="0"/>
      <w:iCs w:val="0"/>
      <w:color w:val="000000"/>
      <w:sz w:val="24"/>
      <w:szCs w:val="24"/>
    </w:rPr>
  </w:style>
  <w:style w:type="character" w:styleId="Nierozpoznanawzmianka">
    <w:name w:val="Unresolved Mention"/>
    <w:uiPriority w:val="99"/>
    <w:semiHidden/>
    <w:unhideWhenUsed/>
    <w:rsid w:val="00362259"/>
    <w:rPr>
      <w:color w:val="605E5C"/>
      <w:shd w:val="clear" w:color="auto" w:fill="E1DFDD"/>
    </w:rPr>
  </w:style>
  <w:style w:type="paragraph" w:styleId="Akapitzlist">
    <w:name w:val="List Paragraph"/>
    <w:basedOn w:val="Normalny"/>
    <w:uiPriority w:val="34"/>
    <w:qFormat/>
    <w:rsid w:val="00F52DB0"/>
    <w:pPr>
      <w:suppressAutoHyphens w:val="0"/>
      <w:spacing w:after="160" w:line="259"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646752">
      <w:bodyDiv w:val="1"/>
      <w:marLeft w:val="0"/>
      <w:marRight w:val="0"/>
      <w:marTop w:val="0"/>
      <w:marBottom w:val="0"/>
      <w:divBdr>
        <w:top w:val="none" w:sz="0" w:space="0" w:color="auto"/>
        <w:left w:val="none" w:sz="0" w:space="0" w:color="auto"/>
        <w:bottom w:val="none" w:sz="0" w:space="0" w:color="auto"/>
        <w:right w:val="none" w:sz="0" w:space="0" w:color="auto"/>
      </w:divBdr>
    </w:div>
    <w:div w:id="390929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about:blank" TargetMode="External"/><Relationship Id="rId2" Type="http://schemas.openxmlformats.org/officeDocument/2006/relationships/hyperlink" Target="about:blank" TargetMode="External"/><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MOJE\letterhead%20ENG.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B823B5-EDA8-42D2-A566-A0B0AE11D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 ENG</Template>
  <TotalTime>101</TotalTime>
  <Pages>1</Pages>
  <Words>1676</Words>
  <Characters>10058</Characters>
  <Application>Microsoft Office Word</Application>
  <DocSecurity>0</DocSecurity>
  <Lines>83</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11711</CharactersWithSpaces>
  <SharedDoc>false</SharedDoc>
  <HLinks>
    <vt:vector size="12" baseType="variant">
      <vt:variant>
        <vt:i4>6029384</vt:i4>
      </vt:variant>
      <vt:variant>
        <vt:i4>3</vt:i4>
      </vt:variant>
      <vt:variant>
        <vt:i4>0</vt:i4>
      </vt:variant>
      <vt:variant>
        <vt:i4>5</vt:i4>
      </vt:variant>
      <vt:variant>
        <vt:lpwstr>https://icri-biom.p.lodz.pl/</vt:lpwstr>
      </vt:variant>
      <vt:variant>
        <vt:lpwstr/>
      </vt:variant>
      <vt:variant>
        <vt:i4>6684684</vt:i4>
      </vt:variant>
      <vt:variant>
        <vt:i4>0</vt:i4>
      </vt:variant>
      <vt:variant>
        <vt:i4>0</vt:i4>
      </vt:variant>
      <vt:variant>
        <vt:i4>5</vt:i4>
      </vt:variant>
      <vt:variant>
        <vt:lpwstr>mailto:icri-biom@adm.p.lodz.pl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Beata Radziłowska RCZKL</cp:lastModifiedBy>
  <cp:revision>12</cp:revision>
  <cp:lastPrinted>2021-05-27T10:29:00Z</cp:lastPrinted>
  <dcterms:created xsi:type="dcterms:W3CDTF">2022-02-23T06:55:00Z</dcterms:created>
  <dcterms:modified xsi:type="dcterms:W3CDTF">2022-02-24T09:21:00Z</dcterms:modified>
</cp:coreProperties>
</file>