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3359" w14:textId="77777777" w:rsidR="00FB3BC4" w:rsidRDefault="00DC5E2E" w:rsidP="00FB3BC4">
      <w:pPr>
        <w:pStyle w:val="NormalnyWeb"/>
        <w:shd w:val="clear" w:color="auto" w:fill="FFFFFF"/>
        <w:spacing w:before="0" w:beforeAutospacing="0" w:after="0" w:afterAutospacing="0"/>
        <w:rPr>
          <w:rFonts w:ascii="Titillium Web" w:hAnsi="Titillium Web"/>
          <w:b/>
          <w:bCs/>
          <w:color w:val="212529"/>
          <w:sz w:val="26"/>
          <w:szCs w:val="26"/>
        </w:rPr>
      </w:pPr>
      <w:r>
        <w:rPr>
          <w:rFonts w:ascii="Titillium Web" w:hAnsi="Titillium Web"/>
          <w:b/>
          <w:bCs/>
          <w:color w:val="212529"/>
          <w:sz w:val="26"/>
          <w:szCs w:val="26"/>
        </w:rPr>
        <w:t xml:space="preserve">Instytut Informatyki </w:t>
      </w:r>
    </w:p>
    <w:p w14:paraId="0B33BF33" w14:textId="35E26FE8" w:rsidR="00DC5E2E" w:rsidRDefault="00DC5E2E" w:rsidP="00FB3BC4">
      <w:pPr>
        <w:pStyle w:val="NormalnyWeb"/>
        <w:shd w:val="clear" w:color="auto" w:fill="FFFFFF"/>
        <w:spacing w:before="0" w:beforeAutospacing="0" w:after="0" w:afterAutospacing="0"/>
        <w:rPr>
          <w:rFonts w:ascii="Titillium Web" w:hAnsi="Titillium Web"/>
          <w:b/>
          <w:bCs/>
          <w:color w:val="212529"/>
          <w:sz w:val="26"/>
          <w:szCs w:val="26"/>
        </w:rPr>
      </w:pPr>
      <w:r>
        <w:rPr>
          <w:rFonts w:ascii="Titillium Web" w:hAnsi="Titillium Web"/>
          <w:b/>
          <w:bCs/>
          <w:color w:val="212529"/>
          <w:sz w:val="26"/>
          <w:szCs w:val="26"/>
        </w:rPr>
        <w:t>szuka pracownika na stanowisko a</w:t>
      </w:r>
      <w:r w:rsidR="00400B42">
        <w:rPr>
          <w:rFonts w:ascii="Titillium Web" w:hAnsi="Titillium Web"/>
          <w:b/>
          <w:bCs/>
          <w:color w:val="212529"/>
          <w:sz w:val="26"/>
          <w:szCs w:val="26"/>
        </w:rPr>
        <w:t>systenta</w:t>
      </w:r>
      <w:r>
        <w:rPr>
          <w:rFonts w:ascii="Titillium Web" w:hAnsi="Titillium Web"/>
          <w:b/>
          <w:bCs/>
          <w:color w:val="212529"/>
          <w:sz w:val="26"/>
          <w:szCs w:val="26"/>
        </w:rPr>
        <w:t xml:space="preserve"> w grupie pracowników badawczo-dydaktycznych</w:t>
      </w:r>
    </w:p>
    <w:p w14:paraId="5B3AB1EF" w14:textId="77777777" w:rsidR="00DC5E2E" w:rsidRDefault="00DC5E2E" w:rsidP="00DC5E2E">
      <w:pPr>
        <w:pStyle w:val="text-align-right"/>
        <w:shd w:val="clear" w:color="auto" w:fill="FFFFFF"/>
        <w:spacing w:before="0" w:beforeAutospacing="0"/>
        <w:jc w:val="right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Załącznik nr 1</w:t>
      </w:r>
      <w:r>
        <w:rPr>
          <w:rFonts w:ascii="Titillium Web" w:hAnsi="Titillium Web"/>
          <w:color w:val="212529"/>
          <w:sz w:val="26"/>
          <w:szCs w:val="26"/>
        </w:rPr>
        <w:br/>
        <w:t>do „POLITYKI OTM-R – OTWARTY PRZEJRZYSTY MERYTORYCZNY PROCES REKRUTACJI”</w:t>
      </w:r>
    </w:p>
    <w:p w14:paraId="75C916AE" w14:textId="5A17D7D5" w:rsidR="00DC5E2E" w:rsidRDefault="00DC5E2E" w:rsidP="00DC5E2E">
      <w:pPr>
        <w:pStyle w:val="text-align-center"/>
        <w:shd w:val="clear" w:color="auto" w:fill="FFFFFF"/>
        <w:spacing w:before="0" w:beforeAutospacing="0"/>
        <w:jc w:val="center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A</w:t>
      </w:r>
      <w:r w:rsidR="008607B4">
        <w:rPr>
          <w:rFonts w:ascii="Titillium Web" w:hAnsi="Titillium Web"/>
          <w:color w:val="212529"/>
          <w:sz w:val="26"/>
          <w:szCs w:val="26"/>
        </w:rPr>
        <w:t>systent</w:t>
      </w:r>
      <w:r>
        <w:rPr>
          <w:rFonts w:ascii="Titillium Web" w:hAnsi="Titillium Web"/>
          <w:color w:val="212529"/>
          <w:sz w:val="26"/>
          <w:szCs w:val="26"/>
        </w:rPr>
        <w:t xml:space="preserve"> w grupie pracowników badawczo-dydaktycznych</w:t>
      </w:r>
    </w:p>
    <w:p w14:paraId="3E7810E4" w14:textId="77777777" w:rsidR="00DC5E2E" w:rsidRDefault="00DC5E2E" w:rsidP="00DC5E2E">
      <w:pPr>
        <w:pStyle w:val="text-align-justify"/>
        <w:shd w:val="clear" w:color="auto" w:fill="FFFFFF"/>
        <w:spacing w:before="0" w:before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Politechnika Łódzka jest jedną z najlepszych uczelni technicznych w Polsce. Posiada ponad 75-letnią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6E554498" w14:textId="51A3BDB8" w:rsidR="004F5BB6" w:rsidRPr="006D6DD8" w:rsidRDefault="00FB3BC4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1.</w:t>
      </w:r>
      <w:r w:rsidR="00DC5E2E" w:rsidRPr="006D6DD8">
        <w:rPr>
          <w:rFonts w:ascii="Titillium Web" w:hAnsi="Titillium Web"/>
          <w:b/>
          <w:bCs/>
          <w:color w:val="212529"/>
          <w:sz w:val="26"/>
          <w:szCs w:val="26"/>
        </w:rPr>
        <w:t>Wymagania stawiane kandydatowi:</w:t>
      </w:r>
    </w:p>
    <w:p w14:paraId="33606EB2" w14:textId="77777777" w:rsidR="008607B4" w:rsidRPr="008607B4" w:rsidRDefault="008607B4" w:rsidP="008607B4">
      <w:pPr>
        <w:pStyle w:val="text-align-justify"/>
        <w:numPr>
          <w:ilvl w:val="0"/>
          <w:numId w:val="3"/>
        </w:numPr>
        <w:shd w:val="clear" w:color="auto" w:fill="FFFFFF"/>
        <w:rPr>
          <w:rFonts w:ascii="Titillium Web" w:hAnsi="Titillium Web"/>
          <w:sz w:val="26"/>
          <w:szCs w:val="26"/>
          <w:lang w:eastAsia="ar-SA"/>
        </w:rPr>
      </w:pPr>
      <w:r w:rsidRPr="008607B4">
        <w:rPr>
          <w:rFonts w:ascii="Titillium Web" w:hAnsi="Titillium Web"/>
          <w:sz w:val="26"/>
          <w:szCs w:val="26"/>
          <w:lang w:eastAsia="ar-SA"/>
        </w:rPr>
        <w:t>stopień magistra na kierunku informatyka lub kierunkach pokrewnych,</w:t>
      </w:r>
    </w:p>
    <w:p w14:paraId="158371A4" w14:textId="77777777" w:rsidR="008607B4" w:rsidRPr="008607B4" w:rsidRDefault="008607B4" w:rsidP="008607B4">
      <w:pPr>
        <w:pStyle w:val="text-align-justify"/>
        <w:numPr>
          <w:ilvl w:val="0"/>
          <w:numId w:val="3"/>
        </w:numPr>
        <w:shd w:val="clear" w:color="auto" w:fill="FFFFFF"/>
        <w:rPr>
          <w:rFonts w:ascii="Titillium Web" w:hAnsi="Titillium Web"/>
          <w:sz w:val="26"/>
          <w:szCs w:val="26"/>
          <w:lang w:eastAsia="ar-SA"/>
        </w:rPr>
      </w:pPr>
      <w:r w:rsidRPr="008607B4">
        <w:rPr>
          <w:rFonts w:ascii="Titillium Web" w:hAnsi="Titillium Web"/>
          <w:sz w:val="26"/>
          <w:szCs w:val="26"/>
          <w:lang w:eastAsia="ar-SA"/>
        </w:rPr>
        <w:t>zaawansowanie w przygotowywaniu rozprawy doktorskiej, preferowany zakres: zgodny z obszarem działalności Instytutu Informatyki PŁ,</w:t>
      </w:r>
    </w:p>
    <w:p w14:paraId="6EAB6549" w14:textId="77777777" w:rsidR="008607B4" w:rsidRPr="008607B4" w:rsidRDefault="008607B4" w:rsidP="008607B4">
      <w:pPr>
        <w:pStyle w:val="text-align-justify"/>
        <w:numPr>
          <w:ilvl w:val="0"/>
          <w:numId w:val="3"/>
        </w:numPr>
        <w:shd w:val="clear" w:color="auto" w:fill="FFFFFF"/>
        <w:rPr>
          <w:rFonts w:ascii="Titillium Web" w:hAnsi="Titillium Web"/>
          <w:sz w:val="26"/>
          <w:szCs w:val="26"/>
          <w:lang w:eastAsia="ar-SA"/>
        </w:rPr>
      </w:pPr>
      <w:r w:rsidRPr="008607B4">
        <w:rPr>
          <w:rFonts w:ascii="Titillium Web" w:hAnsi="Titillium Web"/>
          <w:sz w:val="26"/>
          <w:szCs w:val="26"/>
          <w:lang w:eastAsia="ar-SA"/>
        </w:rPr>
        <w:t xml:space="preserve">udokumentowany dorobek naukowy z dyscypliny Informatyka Techniczna </w:t>
      </w:r>
      <w:r w:rsidRPr="008607B4">
        <w:rPr>
          <w:rFonts w:ascii="Titillium Web" w:hAnsi="Titillium Web"/>
          <w:sz w:val="26"/>
          <w:szCs w:val="26"/>
          <w:lang w:eastAsia="ar-SA"/>
        </w:rPr>
        <w:br/>
        <w:t>i Telekomunikacja, ze szczególnym uwzględnieniem punktowanych publikacji w języku angielskim (minimum 3),</w:t>
      </w:r>
    </w:p>
    <w:p w14:paraId="40599103" w14:textId="77777777" w:rsidR="008607B4" w:rsidRPr="008607B4" w:rsidRDefault="008607B4" w:rsidP="008607B4">
      <w:pPr>
        <w:pStyle w:val="text-align-justify"/>
        <w:numPr>
          <w:ilvl w:val="0"/>
          <w:numId w:val="3"/>
        </w:numPr>
        <w:shd w:val="clear" w:color="auto" w:fill="FFFFFF"/>
        <w:rPr>
          <w:rFonts w:ascii="Titillium Web" w:hAnsi="Titillium Web"/>
          <w:sz w:val="26"/>
          <w:szCs w:val="26"/>
          <w:lang w:eastAsia="ar-SA"/>
        </w:rPr>
      </w:pPr>
      <w:r w:rsidRPr="008607B4">
        <w:rPr>
          <w:rFonts w:ascii="Titillium Web" w:hAnsi="Titillium Web"/>
          <w:sz w:val="26"/>
          <w:szCs w:val="26"/>
          <w:lang w:eastAsia="ar-SA"/>
        </w:rPr>
        <w:t>udokumentowany udział w zagranicznych konferencjach naukowych,</w:t>
      </w:r>
    </w:p>
    <w:p w14:paraId="471D04B8" w14:textId="77777777" w:rsidR="008607B4" w:rsidRPr="008607B4" w:rsidRDefault="008607B4" w:rsidP="008607B4">
      <w:pPr>
        <w:pStyle w:val="text-align-justify"/>
        <w:numPr>
          <w:ilvl w:val="0"/>
          <w:numId w:val="3"/>
        </w:numPr>
        <w:shd w:val="clear" w:color="auto" w:fill="FFFFFF"/>
        <w:rPr>
          <w:rFonts w:ascii="Titillium Web" w:hAnsi="Titillium Web"/>
          <w:sz w:val="26"/>
          <w:szCs w:val="26"/>
          <w:lang w:eastAsia="ar-SA"/>
        </w:rPr>
      </w:pPr>
      <w:r w:rsidRPr="008607B4">
        <w:rPr>
          <w:rFonts w:ascii="Titillium Web" w:hAnsi="Titillium Web"/>
          <w:sz w:val="26"/>
          <w:szCs w:val="26"/>
          <w:lang w:eastAsia="ar-SA"/>
        </w:rPr>
        <w:t>udokumentowany udział w grantach i/lub projektach naukowych lub dydaktycznych (minimum 2),</w:t>
      </w:r>
    </w:p>
    <w:p w14:paraId="3F4ADE83" w14:textId="77777777" w:rsidR="008607B4" w:rsidRPr="008607B4" w:rsidRDefault="008607B4" w:rsidP="008607B4">
      <w:pPr>
        <w:pStyle w:val="text-align-justify"/>
        <w:numPr>
          <w:ilvl w:val="0"/>
          <w:numId w:val="3"/>
        </w:numPr>
        <w:shd w:val="clear" w:color="auto" w:fill="FFFFFF"/>
        <w:rPr>
          <w:rFonts w:ascii="Titillium Web" w:hAnsi="Titillium Web"/>
          <w:sz w:val="26"/>
          <w:szCs w:val="26"/>
          <w:lang w:eastAsia="ar-SA"/>
        </w:rPr>
      </w:pPr>
      <w:r w:rsidRPr="008607B4">
        <w:rPr>
          <w:rFonts w:ascii="Titillium Web" w:hAnsi="Titillium Web"/>
          <w:sz w:val="26"/>
          <w:szCs w:val="26"/>
          <w:lang w:eastAsia="ar-SA"/>
        </w:rPr>
        <w:t>co najmniej 5-letnie, udokumentowane doświadczenie w prowadzeniu zajęć dydaktycznych na studiach I lub II stopnia z zakresu informatyki,</w:t>
      </w:r>
    </w:p>
    <w:p w14:paraId="36470EFF" w14:textId="00D0FEEF" w:rsidR="008607B4" w:rsidRPr="008607B4" w:rsidRDefault="008607B4" w:rsidP="008607B4">
      <w:pPr>
        <w:pStyle w:val="text-align-justify"/>
        <w:numPr>
          <w:ilvl w:val="0"/>
          <w:numId w:val="3"/>
        </w:numPr>
        <w:shd w:val="clear" w:color="auto" w:fill="FFFFFF"/>
        <w:rPr>
          <w:rFonts w:ascii="Titillium Web" w:hAnsi="Titillium Web"/>
          <w:sz w:val="26"/>
          <w:szCs w:val="26"/>
          <w:lang w:eastAsia="ar-SA"/>
        </w:rPr>
      </w:pPr>
      <w:r w:rsidRPr="008607B4">
        <w:rPr>
          <w:rFonts w:ascii="Titillium Web" w:hAnsi="Titillium Web"/>
          <w:sz w:val="26"/>
          <w:szCs w:val="26"/>
          <w:lang w:eastAsia="ar-SA"/>
        </w:rPr>
        <w:t>znajomość języków programowania</w:t>
      </w:r>
      <w:r w:rsidR="007E67C5">
        <w:rPr>
          <w:rFonts w:ascii="Titillium Web" w:hAnsi="Titillium Web"/>
          <w:sz w:val="26"/>
          <w:szCs w:val="26"/>
          <w:lang w:eastAsia="ar-SA"/>
        </w:rPr>
        <w:t>,</w:t>
      </w:r>
    </w:p>
    <w:p w14:paraId="5F172A72" w14:textId="77777777" w:rsidR="008607B4" w:rsidRPr="008607B4" w:rsidRDefault="008607B4" w:rsidP="008607B4">
      <w:pPr>
        <w:pStyle w:val="text-align-justify"/>
        <w:numPr>
          <w:ilvl w:val="0"/>
          <w:numId w:val="3"/>
        </w:numPr>
        <w:shd w:val="clear" w:color="auto" w:fill="FFFFFF"/>
        <w:rPr>
          <w:rFonts w:ascii="Titillium Web" w:hAnsi="Titillium Web"/>
          <w:sz w:val="26"/>
          <w:szCs w:val="26"/>
          <w:lang w:eastAsia="ar-SA"/>
        </w:rPr>
      </w:pPr>
      <w:r w:rsidRPr="008607B4">
        <w:rPr>
          <w:rFonts w:ascii="Titillium Web" w:hAnsi="Titillium Web"/>
          <w:sz w:val="26"/>
          <w:szCs w:val="26"/>
          <w:lang w:eastAsia="ar-SA"/>
        </w:rPr>
        <w:t>znajomość narzędzi projektowania i programowania grafiki komputerowej,</w:t>
      </w:r>
    </w:p>
    <w:p w14:paraId="16C44124" w14:textId="47B89E24" w:rsidR="008607B4" w:rsidRPr="008607B4" w:rsidRDefault="008607B4" w:rsidP="008607B4">
      <w:pPr>
        <w:pStyle w:val="text-align-justify"/>
        <w:numPr>
          <w:ilvl w:val="0"/>
          <w:numId w:val="3"/>
        </w:numPr>
        <w:shd w:val="clear" w:color="auto" w:fill="FFFFFF"/>
        <w:rPr>
          <w:rFonts w:ascii="Titillium Web" w:hAnsi="Titillium Web"/>
          <w:sz w:val="26"/>
          <w:szCs w:val="26"/>
          <w:lang w:eastAsia="ar-SA"/>
        </w:rPr>
      </w:pPr>
      <w:r w:rsidRPr="008607B4">
        <w:rPr>
          <w:rFonts w:ascii="Titillium Web" w:hAnsi="Titillium Web"/>
          <w:sz w:val="26"/>
          <w:szCs w:val="26"/>
          <w:lang w:eastAsia="ar-SA"/>
        </w:rPr>
        <w:t>bardzo dobra znajomość języka polskiego umożliwiająca prowadzenie kształcenia i działalność organizacyjną w tym języku,</w:t>
      </w:r>
    </w:p>
    <w:p w14:paraId="0203C0DF" w14:textId="77777777" w:rsidR="008607B4" w:rsidRPr="008607B4" w:rsidRDefault="008607B4" w:rsidP="008607B4">
      <w:pPr>
        <w:pStyle w:val="text-align-justify"/>
        <w:numPr>
          <w:ilvl w:val="0"/>
          <w:numId w:val="3"/>
        </w:numPr>
        <w:shd w:val="clear" w:color="auto" w:fill="FFFFFF"/>
        <w:rPr>
          <w:rFonts w:ascii="Titillium Web" w:hAnsi="Titillium Web"/>
          <w:sz w:val="26"/>
          <w:szCs w:val="26"/>
          <w:lang w:eastAsia="ar-SA"/>
        </w:rPr>
      </w:pPr>
      <w:r w:rsidRPr="008607B4">
        <w:rPr>
          <w:rFonts w:ascii="Titillium Web" w:hAnsi="Titillium Web"/>
          <w:sz w:val="26"/>
          <w:szCs w:val="26"/>
          <w:lang w:eastAsia="ar-SA"/>
        </w:rPr>
        <w:t>znajomość języka angielskiego umożliwiająca prowadzenie kształcenia i działalność organizacyjną w tym języku,</w:t>
      </w:r>
    </w:p>
    <w:p w14:paraId="650AE6BA" w14:textId="1097A585" w:rsidR="008607B4" w:rsidRPr="008607B4" w:rsidRDefault="008607B4" w:rsidP="008607B4">
      <w:pPr>
        <w:pStyle w:val="text-align-justify"/>
        <w:numPr>
          <w:ilvl w:val="0"/>
          <w:numId w:val="3"/>
        </w:numPr>
        <w:shd w:val="clear" w:color="auto" w:fill="FFFFFF"/>
        <w:rPr>
          <w:rFonts w:ascii="Titillium Web" w:hAnsi="Titillium Web"/>
          <w:b/>
          <w:sz w:val="26"/>
          <w:szCs w:val="26"/>
          <w:lang w:eastAsia="ar-SA"/>
        </w:rPr>
      </w:pPr>
      <w:r w:rsidRPr="008607B4">
        <w:rPr>
          <w:rFonts w:ascii="Titillium Web" w:hAnsi="Titillium Web"/>
          <w:sz w:val="26"/>
          <w:szCs w:val="26"/>
          <w:lang w:eastAsia="ar-SA"/>
        </w:rPr>
        <w:lastRenderedPageBreak/>
        <w:t>deklaracja zatrudnienia w Politechnice Łódzkiej jako podstawowym miejscu pracy w rozumieniu ustawy Prawo o Szkolnictwie Wyższym.</w:t>
      </w:r>
    </w:p>
    <w:p w14:paraId="7A39ECDC" w14:textId="77777777" w:rsidR="00FB3BC4" w:rsidRDefault="00FB3BC4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5CA7DC52" w14:textId="155DF040" w:rsidR="00DC5E2E" w:rsidRPr="006D6DD8" w:rsidRDefault="00DC5E2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2.</w:t>
      </w:r>
      <w:r w:rsidR="00FB3BC4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Warunki pracy:</w:t>
      </w:r>
    </w:p>
    <w:p w14:paraId="2EBC1699" w14:textId="62767169" w:rsidR="00DC5E2E" w:rsidRDefault="00DC5E2E" w:rsidP="006D6DD8">
      <w:pPr>
        <w:pStyle w:val="text-align-justify"/>
        <w:shd w:val="clear" w:color="auto" w:fill="FFFFFF"/>
        <w:spacing w:before="0" w:beforeAutospacing="0" w:after="0" w:afterAutospacing="0"/>
        <w:ind w:left="142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 xml:space="preserve">Oferta pracy dotyczy stanowiska w Instytucie Informatyki na Wydziale Fizyki Technicznej, Informatyki i Matematyki Stosowanej PŁ.  Pełen etat. Rozpoczęcie pracy przewidujemy na </w:t>
      </w:r>
      <w:r w:rsidR="00ED28D2">
        <w:rPr>
          <w:rFonts w:ascii="Titillium Web" w:hAnsi="Titillium Web"/>
          <w:color w:val="212529"/>
          <w:sz w:val="26"/>
          <w:szCs w:val="26"/>
        </w:rPr>
        <w:t>październik</w:t>
      </w:r>
      <w:r>
        <w:rPr>
          <w:rFonts w:ascii="Titillium Web" w:hAnsi="Titillium Web"/>
          <w:color w:val="212529"/>
          <w:sz w:val="26"/>
          <w:szCs w:val="26"/>
        </w:rPr>
        <w:t xml:space="preserve"> 2022 r.</w:t>
      </w:r>
    </w:p>
    <w:p w14:paraId="74E9C6A6" w14:textId="77777777" w:rsidR="00FB3BC4" w:rsidRDefault="00FB3BC4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3E54B9AA" w14:textId="78296FCE" w:rsidR="00ED28D2" w:rsidRPr="006D6DD8" w:rsidRDefault="006D6DD8" w:rsidP="00126112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3</w:t>
      </w:r>
      <w:r w:rsidR="00126112"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.</w:t>
      </w:r>
      <w:r w:rsidR="00ED28D2"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Opis przewidywanego zakresu zadań i obowiązków:</w:t>
      </w:r>
    </w:p>
    <w:p w14:paraId="48ED82F0" w14:textId="734860CE" w:rsidR="00DC5E2E" w:rsidRDefault="00ED28D2" w:rsidP="00126112">
      <w:pPr>
        <w:pStyle w:val="text-align-justify"/>
        <w:shd w:val="clear" w:color="auto" w:fill="FFFFFF"/>
        <w:spacing w:before="0" w:beforeAutospacing="0" w:after="0" w:afterAutospacing="0"/>
        <w:ind w:left="284"/>
        <w:jc w:val="both"/>
        <w:rPr>
          <w:rFonts w:ascii="Titillium Web" w:hAnsi="Titillium Web"/>
          <w:color w:val="212529"/>
          <w:sz w:val="26"/>
          <w:szCs w:val="26"/>
          <w:shd w:val="clear" w:color="auto" w:fill="FFFFFF"/>
        </w:rPr>
      </w:pP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>Osoba zatrudniona na stanowisku a</w:t>
      </w:r>
      <w:r w:rsidR="0056397C">
        <w:rPr>
          <w:rFonts w:ascii="Titillium Web" w:hAnsi="Titillium Web"/>
          <w:color w:val="212529"/>
          <w:sz w:val="26"/>
          <w:szCs w:val="26"/>
          <w:shd w:val="clear" w:color="auto" w:fill="FFFFFF"/>
        </w:rPr>
        <w:t>systenta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w grupie pracowników badawczo-dydaktycznych zobowiązana będzie do prowadzenia badań naukowych </w:t>
      </w:r>
      <w:r w:rsidR="004479FB">
        <w:rPr>
          <w:rFonts w:ascii="Titillium Web" w:hAnsi="Titillium Web"/>
          <w:color w:val="212529"/>
          <w:sz w:val="26"/>
          <w:szCs w:val="26"/>
          <w:shd w:val="clear" w:color="auto" w:fill="FFFFFF"/>
        </w:rPr>
        <w:br/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w zadeklarowanym obszarze, prezentowania ich  oraz publikowania wyników </w:t>
      </w:r>
      <w:r w:rsidR="001C7D6F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a także 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prowadzenia bieżącej sprawozdawczości w tym zakresie wynikającej </w:t>
      </w:r>
      <w:r w:rsidR="004479FB">
        <w:rPr>
          <w:rFonts w:ascii="Titillium Web" w:hAnsi="Titillium Web"/>
          <w:color w:val="212529"/>
          <w:sz w:val="26"/>
          <w:szCs w:val="26"/>
          <w:shd w:val="clear" w:color="auto" w:fill="FFFFFF"/>
        </w:rPr>
        <w:br/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>z przepisów obowiązujących na Uczelni.</w:t>
      </w:r>
      <w:r w:rsidR="00034DE3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>W zakres zadań wchodzi również prowadzenie zajęć dydaktycznych</w:t>
      </w:r>
      <w:r w:rsidR="009727EF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w języku polskim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na kierunku Informatyka Stosowana na studiach I </w:t>
      </w:r>
      <w:proofErr w:type="spellStart"/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>i</w:t>
      </w:r>
      <w:proofErr w:type="spellEnd"/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II stopnia, kształcenie</w:t>
      </w:r>
      <w:r w:rsidR="001C7D6F">
        <w:rPr>
          <w:rFonts w:ascii="Titillium Web" w:hAnsi="Titillium Web"/>
          <w:color w:val="212529"/>
          <w:sz w:val="26"/>
          <w:szCs w:val="26"/>
          <w:shd w:val="clear" w:color="auto" w:fill="FFFFFF"/>
        </w:rPr>
        <w:t>,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na studiach podyplomowych oraz współpraca z przemysłem </w:t>
      </w:r>
      <w:r w:rsidR="009727EF">
        <w:rPr>
          <w:rFonts w:ascii="Titillium Web" w:hAnsi="Titillium Web"/>
          <w:color w:val="212529"/>
          <w:sz w:val="26"/>
          <w:szCs w:val="26"/>
          <w:shd w:val="clear" w:color="auto" w:fill="FFFFFF"/>
        </w:rPr>
        <w:t>IT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w zakresie rozwoju nowych technologii informatycznych i doskonalenia jakości kształcenia.  Przygotowywanie materiałów oraz uczestnictwo w innych działaniach dydaktycznych wskazanych przez przełożonego lub wynikających z przepisów wewnętrznych.</w:t>
      </w:r>
      <w:r w:rsidR="00FB3BC4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Do obowiązków pracownika wchodzą również  prace organizacyjne związane </w:t>
      </w:r>
      <w:r w:rsidR="004479FB">
        <w:rPr>
          <w:rFonts w:ascii="Titillium Web" w:hAnsi="Titillium Web"/>
          <w:color w:val="212529"/>
          <w:sz w:val="26"/>
          <w:szCs w:val="26"/>
          <w:shd w:val="clear" w:color="auto" w:fill="FFFFFF"/>
        </w:rPr>
        <w:br/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>z bieżącą działalnością jednostki i wynikające z bezpośrednich decyzji przełożonego</w:t>
      </w:r>
      <w:r w:rsidR="00E86015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. </w:t>
      </w:r>
      <w:r w:rsidR="008607B4">
        <w:rPr>
          <w:rFonts w:ascii="Titillium Web" w:hAnsi="Titillium Web"/>
          <w:color w:val="212529"/>
          <w:sz w:val="26"/>
          <w:szCs w:val="26"/>
          <w:shd w:val="clear" w:color="auto" w:fill="FFFFFF"/>
        </w:rPr>
        <w:t>współp</w:t>
      </w:r>
      <w:r w:rsidR="00E86015">
        <w:rPr>
          <w:rFonts w:ascii="Titillium Web" w:hAnsi="Titillium Web"/>
          <w:color w:val="212529"/>
          <w:sz w:val="26"/>
          <w:szCs w:val="26"/>
          <w:shd w:val="clear" w:color="auto" w:fill="FFFFFF"/>
        </w:rPr>
        <w:t>rowadzenie prac dyplomowych (inżynierskich i magisterskich).</w:t>
      </w:r>
    </w:p>
    <w:p w14:paraId="3F531AAD" w14:textId="1B334AA5" w:rsidR="00ED28D2" w:rsidRDefault="00ED28D2" w:rsidP="006D6DD8">
      <w:pPr>
        <w:pStyle w:val="text-align-justify"/>
        <w:shd w:val="clear" w:color="auto" w:fill="FFFFFF"/>
        <w:spacing w:before="0" w:beforeAutospacing="0" w:after="0" w:afterAutospacing="0"/>
        <w:ind w:left="284"/>
        <w:jc w:val="both"/>
        <w:rPr>
          <w:rFonts w:ascii="Titillium Web" w:hAnsi="Titillium Web"/>
          <w:color w:val="212529"/>
          <w:sz w:val="26"/>
          <w:szCs w:val="26"/>
          <w:shd w:val="clear" w:color="auto" w:fill="FFFFFF"/>
        </w:rPr>
      </w:pP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Poszukujemy osoby z doświadczeniem badawczym i dydaktycznym, zmotywowanej do udziału w </w:t>
      </w:r>
      <w:r w:rsidR="00E86015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międzynarodowych i krajowych 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>projektach</w:t>
      </w:r>
      <w:r w:rsidR="00E86015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badawcz</w:t>
      </w:r>
      <w:r w:rsidR="009033D4">
        <w:rPr>
          <w:rFonts w:ascii="Titillium Web" w:hAnsi="Titillium Web"/>
          <w:color w:val="212529"/>
          <w:sz w:val="26"/>
          <w:szCs w:val="26"/>
          <w:shd w:val="clear" w:color="auto" w:fill="FFFFFF"/>
        </w:rPr>
        <w:t>o-rozwojowych</w:t>
      </w:r>
      <w:r w:rsidR="00E86015"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w tym we współpracy z przemysłem IT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i wdrażaniu nowych technik nauczania</w:t>
      </w:r>
      <w:r w:rsidR="00E644F1">
        <w:rPr>
          <w:rFonts w:ascii="Titillium Web" w:hAnsi="Titillium Web"/>
          <w:color w:val="212529"/>
          <w:sz w:val="26"/>
          <w:szCs w:val="26"/>
          <w:shd w:val="clear" w:color="auto" w:fill="FFFFFF"/>
        </w:rPr>
        <w:t>.</w:t>
      </w:r>
    </w:p>
    <w:p w14:paraId="0FB2BF0E" w14:textId="77777777" w:rsidR="00FB3BC4" w:rsidRDefault="00FB3BC4" w:rsidP="00126112">
      <w:pPr>
        <w:pStyle w:val="text-align-justify"/>
        <w:shd w:val="clear" w:color="auto" w:fill="FFFFFF"/>
        <w:spacing w:before="0" w:beforeAutospacing="0" w:after="0" w:afterAutospacing="0"/>
        <w:ind w:left="788" w:hanging="429"/>
        <w:jc w:val="both"/>
        <w:rPr>
          <w:rFonts w:ascii="Titillium Web" w:hAnsi="Titillium Web"/>
          <w:color w:val="212529"/>
          <w:sz w:val="26"/>
          <w:szCs w:val="26"/>
          <w:shd w:val="clear" w:color="auto" w:fill="FFFFFF"/>
        </w:rPr>
      </w:pPr>
    </w:p>
    <w:p w14:paraId="622489E0" w14:textId="34E98E30" w:rsidR="009075EE" w:rsidRPr="006D6DD8" w:rsidRDefault="009075EE" w:rsidP="006D6D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4.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Wykaz wymaganych dokumentów:</w:t>
      </w:r>
    </w:p>
    <w:p w14:paraId="0A94F152" w14:textId="3751C818" w:rsidR="00577D6C" w:rsidRDefault="009075EE" w:rsidP="006D6D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1)podanie o zatrudnienie do JM Rektora PŁ;</w:t>
      </w:r>
      <w:r w:rsidR="00577D6C">
        <w:rPr>
          <w:rFonts w:ascii="Titillium Web" w:hAnsi="Titillium Web"/>
          <w:color w:val="212529"/>
          <w:sz w:val="26"/>
          <w:szCs w:val="26"/>
        </w:rPr>
        <w:t xml:space="preserve"> </w:t>
      </w:r>
    </w:p>
    <w:p w14:paraId="634A0D45" w14:textId="57761D41" w:rsidR="00577D6C" w:rsidRDefault="009075E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2)kwestionariusz osobowy dla osoby ubiegającej się o zatrudnienie w Politechnice Łódzkiej, stanowiący załącznik nr 1.1 do „POLITYKI OTM-R – OTWARTY PRZEJRZYSTY MERYTORYCZNY PROCES REKRUTACJI”;</w:t>
      </w:r>
      <w:r w:rsidR="00577D6C">
        <w:rPr>
          <w:rFonts w:ascii="Titillium Web" w:hAnsi="Titillium Web"/>
          <w:color w:val="212529"/>
          <w:sz w:val="26"/>
          <w:szCs w:val="26"/>
        </w:rPr>
        <w:t xml:space="preserve"> </w:t>
      </w:r>
    </w:p>
    <w:p w14:paraId="63F73803" w14:textId="1A3DB385" w:rsidR="00577D6C" w:rsidRDefault="009075E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3)klauzula o ochronie danych osobowych, stanowiąca załącznik nr 1.2 do „POLITYKI OTM-R – OTWARTY PRZEJRZYSTY MERYTORYCZNY PROCES REKRUTACJI”;</w:t>
      </w:r>
      <w:r>
        <w:rPr>
          <w:rFonts w:ascii="Titillium Web" w:hAnsi="Titillium Web"/>
          <w:color w:val="212529"/>
          <w:sz w:val="26"/>
          <w:szCs w:val="26"/>
        </w:rPr>
        <w:br/>
        <w:t>4)zgoda na przetwarzanie danych osobowych, stanowiąca załącznik nr 1.3 do „POLITYKI OTM-R – OTWARTY PRZEJRZYSTY MERYTORYCZNY PROCES REKRUTACJI”;</w:t>
      </w:r>
      <w:r>
        <w:rPr>
          <w:rFonts w:ascii="Titillium Web" w:hAnsi="Titillium Web"/>
          <w:color w:val="212529"/>
          <w:sz w:val="26"/>
          <w:szCs w:val="26"/>
        </w:rPr>
        <w:br/>
        <w:t xml:space="preserve">5)kopia aktu nadania stopnia naukowego </w:t>
      </w:r>
      <w:r w:rsidR="00886782">
        <w:rPr>
          <w:rFonts w:ascii="Titillium Web" w:hAnsi="Titillium Web"/>
          <w:color w:val="212529"/>
          <w:sz w:val="26"/>
          <w:szCs w:val="26"/>
        </w:rPr>
        <w:t>magistra</w:t>
      </w:r>
      <w:r>
        <w:rPr>
          <w:rFonts w:ascii="Titillium Web" w:hAnsi="Titillium Web"/>
          <w:color w:val="212529"/>
          <w:sz w:val="26"/>
          <w:szCs w:val="26"/>
        </w:rPr>
        <w:t>,</w:t>
      </w:r>
    </w:p>
    <w:p w14:paraId="6B655683" w14:textId="77777777" w:rsidR="00985CCE" w:rsidRDefault="009075E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lastRenderedPageBreak/>
        <w:t xml:space="preserve">6)autoreferat opisujący dotychczasową działalność naukową, dydaktyczną </w:t>
      </w:r>
      <w:r w:rsidR="00985CCE">
        <w:rPr>
          <w:rFonts w:ascii="Titillium Web" w:hAnsi="Titillium Web"/>
          <w:color w:val="212529"/>
          <w:sz w:val="26"/>
          <w:szCs w:val="26"/>
        </w:rPr>
        <w:br/>
      </w:r>
      <w:r>
        <w:rPr>
          <w:rFonts w:ascii="Titillium Web" w:hAnsi="Titillium Web"/>
          <w:color w:val="212529"/>
          <w:sz w:val="26"/>
          <w:szCs w:val="26"/>
        </w:rPr>
        <w:t>i organizacyjną,</w:t>
      </w:r>
      <w:r w:rsidR="00985CCE">
        <w:rPr>
          <w:rFonts w:ascii="Titillium Web" w:hAnsi="Titillium Web"/>
          <w:color w:val="212529"/>
          <w:sz w:val="26"/>
          <w:szCs w:val="26"/>
        </w:rPr>
        <w:t xml:space="preserve"> </w:t>
      </w:r>
    </w:p>
    <w:p w14:paraId="2ECA41D3" w14:textId="043651E5" w:rsidR="009075EE" w:rsidRDefault="009075E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7)</w:t>
      </w:r>
      <w:r w:rsidR="00874437">
        <w:rPr>
          <w:rFonts w:ascii="Titillium Web" w:hAnsi="Titillium Web"/>
          <w:color w:val="212529"/>
          <w:sz w:val="26"/>
          <w:szCs w:val="26"/>
        </w:rPr>
        <w:t>kopie dokumentów potwierdzające spełni</w:t>
      </w:r>
      <w:r w:rsidR="00886782">
        <w:rPr>
          <w:rFonts w:ascii="Titillium Web" w:hAnsi="Titillium Web"/>
          <w:color w:val="212529"/>
          <w:sz w:val="26"/>
          <w:szCs w:val="26"/>
        </w:rPr>
        <w:t>e</w:t>
      </w:r>
      <w:r w:rsidR="00874437">
        <w:rPr>
          <w:rFonts w:ascii="Titillium Web" w:hAnsi="Titillium Web"/>
          <w:color w:val="212529"/>
          <w:sz w:val="26"/>
          <w:szCs w:val="26"/>
        </w:rPr>
        <w:t>nie wymagań</w:t>
      </w:r>
    </w:p>
    <w:p w14:paraId="6493EC7C" w14:textId="77777777" w:rsidR="00FB3BC4" w:rsidRDefault="00FB3BC4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43923A89" w14:textId="08196A7F" w:rsidR="009075EE" w:rsidRPr="006D6DD8" w:rsidRDefault="009075E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5.Miejsce, forma i termin składania dokumentów:</w:t>
      </w:r>
    </w:p>
    <w:p w14:paraId="5BDC74CE" w14:textId="6F960094" w:rsidR="009075EE" w:rsidRDefault="009075E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 xml:space="preserve">Zgłoszenia będą przyjmowane do dnia </w:t>
      </w:r>
      <w:r w:rsidR="00FB0405">
        <w:rPr>
          <w:rFonts w:ascii="Titillium Web" w:hAnsi="Titillium Web"/>
          <w:b/>
          <w:bCs/>
          <w:color w:val="212529"/>
          <w:sz w:val="26"/>
          <w:szCs w:val="26"/>
        </w:rPr>
        <w:t>10</w:t>
      </w:r>
      <w:r w:rsidR="00034DE3" w:rsidRPr="00034DE3">
        <w:rPr>
          <w:rFonts w:ascii="Titillium Web" w:hAnsi="Titillium Web"/>
          <w:b/>
          <w:bCs/>
          <w:color w:val="212529"/>
          <w:sz w:val="26"/>
          <w:szCs w:val="26"/>
        </w:rPr>
        <w:t>.</w:t>
      </w:r>
      <w:r w:rsidR="00FB0405">
        <w:rPr>
          <w:rFonts w:ascii="Titillium Web" w:hAnsi="Titillium Web"/>
          <w:b/>
          <w:bCs/>
          <w:color w:val="212529"/>
          <w:sz w:val="26"/>
          <w:szCs w:val="26"/>
        </w:rPr>
        <w:t>0</w:t>
      </w:r>
      <w:r w:rsidR="00034DE3" w:rsidRPr="00034DE3">
        <w:rPr>
          <w:rFonts w:ascii="Titillium Web" w:hAnsi="Titillium Web"/>
          <w:b/>
          <w:bCs/>
          <w:color w:val="212529"/>
          <w:sz w:val="26"/>
          <w:szCs w:val="26"/>
        </w:rPr>
        <w:t>6</w:t>
      </w:r>
      <w:r w:rsidRPr="00034DE3">
        <w:rPr>
          <w:rFonts w:ascii="Titillium Web" w:hAnsi="Titillium Web"/>
          <w:b/>
          <w:bCs/>
          <w:color w:val="212529"/>
          <w:sz w:val="26"/>
          <w:szCs w:val="26"/>
        </w:rPr>
        <w:t>.2022 r.,</w:t>
      </w:r>
      <w:r>
        <w:rPr>
          <w:rFonts w:ascii="Titillium Web" w:hAnsi="Titillium Web"/>
          <w:color w:val="212529"/>
          <w:sz w:val="26"/>
          <w:szCs w:val="26"/>
        </w:rPr>
        <w:t xml:space="preserve"> w wersji elektronicznej  lub papierowej</w:t>
      </w:r>
      <w:r w:rsidR="00FB3BC4">
        <w:rPr>
          <w:rFonts w:ascii="Titillium Web" w:hAnsi="Titillium Web"/>
          <w:color w:val="212529"/>
          <w:sz w:val="26"/>
          <w:szCs w:val="26"/>
        </w:rPr>
        <w:t xml:space="preserve"> </w:t>
      </w:r>
      <w:r>
        <w:rPr>
          <w:rFonts w:ascii="Titillium Web" w:hAnsi="Titillium Web"/>
          <w:color w:val="212529"/>
          <w:sz w:val="26"/>
          <w:szCs w:val="26"/>
        </w:rPr>
        <w:t>w sekretariacie Instytutu Informatyki PŁ, 93-590 Łódź, al. Politechniki 8.</w:t>
      </w:r>
      <w:r w:rsidR="00577D6C">
        <w:rPr>
          <w:rFonts w:ascii="Titillium Web" w:hAnsi="Titillium Web"/>
          <w:color w:val="212529"/>
          <w:sz w:val="26"/>
          <w:szCs w:val="26"/>
        </w:rPr>
        <w:t xml:space="preserve"> </w:t>
      </w:r>
      <w:r>
        <w:rPr>
          <w:rFonts w:ascii="Titillium Web" w:hAnsi="Titillium Web"/>
          <w:color w:val="212529"/>
          <w:sz w:val="26"/>
          <w:szCs w:val="26"/>
        </w:rPr>
        <w:t xml:space="preserve">W przypadku wysyłania dokumentów drogą tradycyjną, na kopercie należy umieścić adnotację "oferta kandydata do pracy". Liczy się data wpływu dokumentów do Instytutu. Po zakończeniu rekrutacji dokumenty będzie można odebrać </w:t>
      </w:r>
      <w:r w:rsidR="00034DE3">
        <w:rPr>
          <w:rFonts w:ascii="Titillium Web" w:hAnsi="Titillium Web"/>
          <w:color w:val="212529"/>
          <w:sz w:val="26"/>
          <w:szCs w:val="26"/>
        </w:rPr>
        <w:br/>
      </w:r>
      <w:r>
        <w:rPr>
          <w:rFonts w:ascii="Titillium Web" w:hAnsi="Titillium Web"/>
          <w:color w:val="212529"/>
          <w:sz w:val="26"/>
          <w:szCs w:val="26"/>
        </w:rPr>
        <w:t>w sekretariacie Instytutu w ciągu 30 dni od zakończenia rekrutacji.</w:t>
      </w:r>
    </w:p>
    <w:p w14:paraId="63190562" w14:textId="77777777" w:rsidR="006D6DD8" w:rsidRDefault="006D6DD8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6242789B" w14:textId="77777777" w:rsidR="00FB3BC4" w:rsidRPr="006D6DD8" w:rsidRDefault="009075E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6.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Dane osoby do kontaktu oraz adres pocztowy i elektroniczny, na który można przesyłać dokumenty i ich skany: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</w:p>
    <w:p w14:paraId="4392ACE7" w14:textId="440C91A2" w:rsidR="009075EE" w:rsidRDefault="009075E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 xml:space="preserve">W sprawach związanych z konkursem kontaktować się należy z Panią </w:t>
      </w:r>
      <w:r w:rsidR="009727EF">
        <w:rPr>
          <w:rFonts w:ascii="Titillium Web" w:hAnsi="Titillium Web"/>
          <w:color w:val="212529"/>
          <w:sz w:val="26"/>
          <w:szCs w:val="26"/>
        </w:rPr>
        <w:t xml:space="preserve">mgr </w:t>
      </w:r>
      <w:r w:rsidR="00C54E42">
        <w:rPr>
          <w:rFonts w:ascii="Titillium Web" w:hAnsi="Titillium Web"/>
          <w:color w:val="212529"/>
          <w:sz w:val="26"/>
          <w:szCs w:val="26"/>
        </w:rPr>
        <w:t>Agnieszką Skrzydlak</w:t>
      </w:r>
      <w:r>
        <w:rPr>
          <w:rFonts w:ascii="Titillium Web" w:hAnsi="Titillium Web"/>
          <w:color w:val="212529"/>
          <w:sz w:val="26"/>
          <w:szCs w:val="26"/>
        </w:rPr>
        <w:t xml:space="preserve"> tel. 042</w:t>
      </w:r>
      <w:r w:rsidR="00C54E42">
        <w:rPr>
          <w:rFonts w:ascii="Titillium Web" w:hAnsi="Titillium Web"/>
          <w:color w:val="212529"/>
          <w:sz w:val="26"/>
          <w:szCs w:val="26"/>
        </w:rPr>
        <w:t> </w:t>
      </w:r>
      <w:r>
        <w:rPr>
          <w:rFonts w:ascii="Titillium Web" w:hAnsi="Titillium Web"/>
          <w:color w:val="212529"/>
          <w:sz w:val="26"/>
          <w:szCs w:val="26"/>
        </w:rPr>
        <w:t>631</w:t>
      </w:r>
      <w:r w:rsidR="00C54E42">
        <w:rPr>
          <w:rFonts w:ascii="Titillium Web" w:hAnsi="Titillium Web"/>
          <w:color w:val="212529"/>
          <w:sz w:val="26"/>
          <w:szCs w:val="26"/>
        </w:rPr>
        <w:t xml:space="preserve"> 3957</w:t>
      </w:r>
      <w:r>
        <w:rPr>
          <w:rFonts w:ascii="Titillium Web" w:hAnsi="Titillium Web"/>
          <w:color w:val="212529"/>
          <w:sz w:val="26"/>
          <w:szCs w:val="26"/>
        </w:rPr>
        <w:t xml:space="preserve"> dokumenty oraz skany można przesyłać na adres email</w:t>
      </w:r>
      <w:r w:rsidR="00577D6C">
        <w:rPr>
          <w:rFonts w:ascii="Titillium Web" w:hAnsi="Titillium Web"/>
          <w:color w:val="212529"/>
          <w:sz w:val="26"/>
          <w:szCs w:val="26"/>
        </w:rPr>
        <w:t xml:space="preserve">: </w:t>
      </w:r>
      <w:hyperlink r:id="rId6" w:history="1">
        <w:r w:rsidR="006D6DD8" w:rsidRPr="00CF1B50">
          <w:rPr>
            <w:rStyle w:val="Hipercze"/>
            <w:rFonts w:ascii="Titillium Web" w:hAnsi="Titillium Web"/>
            <w:sz w:val="26"/>
            <w:szCs w:val="26"/>
          </w:rPr>
          <w:t>office@ics.p.lodz.pl</w:t>
        </w:r>
      </w:hyperlink>
      <w:r w:rsidR="00C54E42">
        <w:rPr>
          <w:rFonts w:ascii="Titillium Web" w:hAnsi="Titillium Web"/>
          <w:color w:val="212529"/>
          <w:sz w:val="26"/>
          <w:szCs w:val="26"/>
        </w:rPr>
        <w:t xml:space="preserve"> </w:t>
      </w:r>
    </w:p>
    <w:p w14:paraId="0F73B413" w14:textId="77777777" w:rsidR="006D6DD8" w:rsidRDefault="006D6DD8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72600C47" w14:textId="77777777" w:rsidR="006D6DD8" w:rsidRDefault="009075EE" w:rsidP="006D6D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7.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Przewidywany termin rozstrzygnięcia konkursu</w:t>
      </w:r>
      <w:r>
        <w:rPr>
          <w:rFonts w:ascii="Titillium Web" w:hAnsi="Titillium Web"/>
          <w:color w:val="212529"/>
          <w:sz w:val="26"/>
          <w:szCs w:val="26"/>
        </w:rPr>
        <w:t xml:space="preserve"> –  </w:t>
      </w:r>
    </w:p>
    <w:p w14:paraId="45F449F4" w14:textId="6875ECB6" w:rsidR="006D6DD8" w:rsidRDefault="00C54E42" w:rsidP="00E9648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czerwiec</w:t>
      </w:r>
      <w:r w:rsidR="009075EE">
        <w:rPr>
          <w:rFonts w:ascii="Titillium Web" w:hAnsi="Titillium Web"/>
          <w:color w:val="212529"/>
          <w:sz w:val="26"/>
          <w:szCs w:val="26"/>
        </w:rPr>
        <w:t xml:space="preserve"> 2022</w:t>
      </w:r>
      <w:r w:rsidR="006D6DD8">
        <w:rPr>
          <w:rFonts w:ascii="Titillium Web" w:hAnsi="Titillium Web"/>
          <w:color w:val="212529"/>
          <w:sz w:val="26"/>
          <w:szCs w:val="26"/>
        </w:rPr>
        <w:t xml:space="preserve"> r.</w:t>
      </w:r>
    </w:p>
    <w:p w14:paraId="0F070279" w14:textId="77777777" w:rsidR="00E96483" w:rsidRPr="00E96483" w:rsidRDefault="00E96483" w:rsidP="00E9648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2EC44B60" w14:textId="44B7458F" w:rsidR="00C54E42" w:rsidRPr="006D6DD8" w:rsidRDefault="00C61406" w:rsidP="003F04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8.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Wymagania pracodawcy dla danego miejsca pracy odniesione do wymagań kwalifikacyjnych określonych ustawą i Statutem:</w:t>
      </w:r>
    </w:p>
    <w:p w14:paraId="67D37131" w14:textId="77777777" w:rsidR="003F04C9" w:rsidRPr="003F04C9" w:rsidRDefault="003F04C9" w:rsidP="003F04C9">
      <w:pPr>
        <w:spacing w:after="0" w:line="256" w:lineRule="auto"/>
        <w:jc w:val="both"/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</w:pPr>
      <w:r w:rsidRPr="003F04C9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>Instytut Informatyki funkcjonuje od 1980 r. Powstał na bazie byłego Ośrodka Elektronicznej Techniki Obliczeniowej. Jest jedną z trzech jednostek tworzących Wydział Fizyki Technicznej, Informatyki i Matematyki Stosowanej (FTIMS) Politechniki Łódzkiej. W Instytucie prowadzone są badania z zakresu informatyki technicznej. Działalność badawcza koncentruje się na metodach sztucznej inteligencji, projektowaniu systemów ekspertowych, modelowaniu i symulacji, eksploracji danych, przetwarzaniu sygnałów i obrazów, grafice komputerowej, multimediach, sieciach komputerowych. Liczne prace badawcze zorientowane są na zastosowania praktyczne w przemyśle, medycynie, filmie, ochronie dziedzictwa kulturowego. Duży nacisk kładzie się na współpracę z krajowymi i zagranicznymi partnerami. Jest ona realizowana w postaci indywidualnych i instytucjonalnych kontaktów w ramach dwustronnych umów i programów międzynarodowych.</w:t>
      </w:r>
    </w:p>
    <w:p w14:paraId="6F0C931C" w14:textId="3470D545" w:rsidR="004F3F7B" w:rsidRPr="004F3F7B" w:rsidRDefault="003F04C9" w:rsidP="004F3F7B">
      <w:pPr>
        <w:spacing w:after="120" w:line="256" w:lineRule="auto"/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</w:pPr>
      <w:r w:rsidRPr="003F04C9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 xml:space="preserve">Szczegółowy opis profilu </w:t>
      </w:r>
      <w:r w:rsidRPr="004479FB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>Instytutu</w:t>
      </w:r>
      <w:r w:rsidRPr="003F04C9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 xml:space="preserve"> i prowadzonych badań znajduje się na stronie internetowej:</w:t>
      </w:r>
      <w:r w:rsidRPr="004479FB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 xml:space="preserve"> </w:t>
      </w:r>
      <w:r w:rsidRPr="003F04C9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>http://it.p.lodz.pl</w:t>
      </w:r>
      <w:r w:rsidRPr="004479FB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>.</w:t>
      </w:r>
    </w:p>
    <w:p w14:paraId="4B2F44E3" w14:textId="77777777" w:rsidR="004F3F7B" w:rsidRDefault="004F3F7B" w:rsidP="004F3F7B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Załącznik nr 1.1</w:t>
      </w:r>
    </w:p>
    <w:p w14:paraId="6F729C57" w14:textId="77777777" w:rsidR="004F3F7B" w:rsidRDefault="004F3F7B" w:rsidP="004F3F7B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1AE4BAAE" w14:textId="77777777" w:rsidR="004F3F7B" w:rsidRDefault="004F3F7B" w:rsidP="004F3F7B">
      <w:pPr>
        <w:spacing w:before="12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KWESTIONARIUSZ OSOBOWY DLA OSOBY UBIEGAJĄCEJ SIĘ</w:t>
      </w:r>
      <w:r>
        <w:rPr>
          <w:rFonts w:cs="Times New Roman"/>
          <w:b/>
          <w:bCs/>
          <w:szCs w:val="24"/>
        </w:rPr>
        <w:br/>
        <w:t>O ZATRUDNIENIE W POLITECHNICE ŁÓDZKIEJ</w:t>
      </w:r>
    </w:p>
    <w:p w14:paraId="53DA6F77" w14:textId="77777777" w:rsidR="004F3F7B" w:rsidRDefault="004F3F7B" w:rsidP="004F3F7B">
      <w:pPr>
        <w:spacing w:before="120" w:line="240" w:lineRule="auto"/>
        <w:jc w:val="center"/>
        <w:rPr>
          <w:rFonts w:cs="Times New Roman"/>
          <w:b/>
          <w:bCs/>
          <w:szCs w:val="24"/>
        </w:rPr>
      </w:pPr>
    </w:p>
    <w:p w14:paraId="7DF3024A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1.</w:t>
      </w:r>
      <w:r>
        <w:tab/>
        <w:t>Imię (imiona) i nazwisko .....................................................................................................................</w:t>
      </w:r>
    </w:p>
    <w:p w14:paraId="6EABDDD2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</w:p>
    <w:p w14:paraId="5269B4C1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2.</w:t>
      </w:r>
      <w:r>
        <w:tab/>
        <w:t>Data urodzenia .....................................................................................................................................</w:t>
      </w:r>
    </w:p>
    <w:p w14:paraId="3C482682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</w:p>
    <w:p w14:paraId="36FA0D43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3.</w:t>
      </w:r>
      <w:r>
        <w:tab/>
        <w:t>Dane kontaktowe .................................................................................................................................</w:t>
      </w:r>
    </w:p>
    <w:p w14:paraId="31DB9A7C" w14:textId="77777777" w:rsidR="004F3F7B" w:rsidRDefault="004F3F7B" w:rsidP="004F3F7B">
      <w:pPr>
        <w:tabs>
          <w:tab w:val="left" w:pos="3686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(wskazane przez osobę ubiegającą się o zatrudnienie)</w:t>
      </w:r>
    </w:p>
    <w:p w14:paraId="50C2440A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4.</w:t>
      </w:r>
      <w:r>
        <w:tab/>
        <w:t>Wykształcenie (gdy jest ono niezbędne do wykonywania pracy określonego rodzaju lub na określonym stanowisku) ......................................................................................................................</w:t>
      </w:r>
    </w:p>
    <w:p w14:paraId="47B907ED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2071F634" w14:textId="77777777" w:rsidR="004F3F7B" w:rsidRDefault="004F3F7B" w:rsidP="004F3F7B">
      <w:pPr>
        <w:tabs>
          <w:tab w:val="left" w:pos="3402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(nazwa szkoły i rok jej ukończenia)</w:t>
      </w:r>
    </w:p>
    <w:p w14:paraId="4EFED9F8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21FCD7F6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BF5BC2D" w14:textId="77777777" w:rsidR="004F3F7B" w:rsidRDefault="004F3F7B" w:rsidP="004F3F7B">
      <w:pPr>
        <w:tabs>
          <w:tab w:val="left" w:pos="2268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(zawód, specjalność, stopień naukowy, tytuł zawodowy, tytuł naukowy)</w:t>
      </w:r>
    </w:p>
    <w:p w14:paraId="1D40F2F3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......................................................................................................................</w:t>
      </w:r>
    </w:p>
    <w:p w14:paraId="5FB51DA1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23EA306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800E87B" w14:textId="77777777" w:rsidR="004F3F7B" w:rsidRDefault="004F3F7B" w:rsidP="004F3F7B">
      <w:pPr>
        <w:tabs>
          <w:tab w:val="left" w:pos="1701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(kursy, studia podyplomowe lub inne formy uzupełnienia wiedzy lub umiejętności)</w:t>
      </w:r>
    </w:p>
    <w:p w14:paraId="55E3A594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..........................................................................</w:t>
      </w:r>
    </w:p>
    <w:p w14:paraId="1953F203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4782F5C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1BDC732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88F9CC8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387E99C5" w14:textId="77777777" w:rsidR="004F3F7B" w:rsidRDefault="004F3F7B" w:rsidP="004F3F7B">
      <w:pPr>
        <w:tabs>
          <w:tab w:val="left" w:pos="2268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(okresy zatrudnienia u kolejnych pracodawców oraz zajmowane stanowiska pracy)</w:t>
      </w:r>
    </w:p>
    <w:p w14:paraId="6BDDF0CE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7.</w:t>
      </w:r>
      <w:r>
        <w:tab/>
        <w:t>Dodatkowe dane osobowe, jeżeli prawo lub obowiązek ich podania wynika z przepisów szczególnych........................................................................................................................................</w:t>
      </w:r>
    </w:p>
    <w:p w14:paraId="3C6C11A9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18EE5FEE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BE2F7A5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1D4321AD" w14:textId="77777777" w:rsidR="004F3F7B" w:rsidRDefault="004F3F7B" w:rsidP="004F3F7B">
      <w:pPr>
        <w:tabs>
          <w:tab w:val="left" w:pos="851"/>
          <w:tab w:val="left" w:pos="5103"/>
        </w:tabs>
        <w:spacing w:before="120" w:line="240" w:lineRule="auto"/>
        <w:jc w:val="both"/>
      </w:pPr>
    </w:p>
    <w:p w14:paraId="336FAE2F" w14:textId="77777777" w:rsidR="004F3F7B" w:rsidRDefault="004F3F7B" w:rsidP="004F3F7B">
      <w:pPr>
        <w:tabs>
          <w:tab w:val="left" w:pos="851"/>
          <w:tab w:val="left" w:pos="5103"/>
        </w:tabs>
        <w:spacing w:before="120" w:line="240" w:lineRule="auto"/>
        <w:jc w:val="both"/>
      </w:pPr>
      <w:r>
        <w:t>……………………………</w:t>
      </w:r>
      <w:r>
        <w:tab/>
      </w:r>
      <w:r>
        <w:tab/>
      </w:r>
      <w:r>
        <w:tab/>
        <w:t>…..……………………………………</w:t>
      </w:r>
    </w:p>
    <w:p w14:paraId="5E7A0DB9" w14:textId="77777777" w:rsidR="004F3F7B" w:rsidRDefault="004F3F7B" w:rsidP="004F3F7B">
      <w:pPr>
        <w:tabs>
          <w:tab w:val="left" w:pos="851"/>
          <w:tab w:val="left" w:pos="5103"/>
        </w:tabs>
        <w:spacing w:before="120" w:line="240" w:lineRule="auto"/>
        <w:jc w:val="both"/>
      </w:pPr>
      <w:r>
        <w:rPr>
          <w:sz w:val="20"/>
          <w:szCs w:val="18"/>
        </w:rPr>
        <w:t>(miejscowość i data)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(podpis osoby ubiegającej się o zatrudnienie)</w:t>
      </w:r>
    </w:p>
    <w:p w14:paraId="0B6D6B72" w14:textId="77777777" w:rsidR="004F3F7B" w:rsidRDefault="004F3F7B" w:rsidP="004F3F7B">
      <w:pPr>
        <w:spacing w:after="0"/>
        <w:rPr>
          <w:rFonts w:ascii="Tahoma" w:hAnsi="Tahoma" w:cs="Tahoma"/>
          <w:sz w:val="20"/>
          <w:szCs w:val="20"/>
        </w:rPr>
        <w:sectPr w:rsidR="004F3F7B">
          <w:pgSz w:w="11906" w:h="16838"/>
          <w:pgMar w:top="851" w:right="851" w:bottom="851" w:left="1134" w:header="709" w:footer="709" w:gutter="0"/>
          <w:cols w:space="708"/>
        </w:sectPr>
      </w:pPr>
    </w:p>
    <w:p w14:paraId="7FBFA3D7" w14:textId="77777777" w:rsidR="004F3F7B" w:rsidRDefault="004F3F7B" w:rsidP="004F3F7B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Załącznik nr 1.2</w:t>
      </w:r>
    </w:p>
    <w:p w14:paraId="75FD6E7B" w14:textId="77777777" w:rsidR="004F3F7B" w:rsidRDefault="004F3F7B" w:rsidP="004F3F7B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16845CCC" w14:textId="77777777" w:rsidR="004F3F7B" w:rsidRDefault="004F3F7B" w:rsidP="004F3F7B">
      <w:pPr>
        <w:spacing w:before="120" w:line="240" w:lineRule="auto"/>
        <w:jc w:val="center"/>
        <w:rPr>
          <w:rFonts w:cs="Times New Roman"/>
          <w:b/>
          <w:szCs w:val="24"/>
        </w:rPr>
      </w:pPr>
    </w:p>
    <w:p w14:paraId="6EE8B82D" w14:textId="77777777" w:rsidR="004F3F7B" w:rsidRDefault="004F3F7B" w:rsidP="004F3F7B">
      <w:pPr>
        <w:spacing w:before="12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Klauzula informacyjna dla kandydatów do pracy</w:t>
      </w:r>
    </w:p>
    <w:p w14:paraId="70EE8DC8" w14:textId="77777777" w:rsidR="004F3F7B" w:rsidRDefault="004F3F7B" w:rsidP="004F3F7B">
      <w:pPr>
        <w:spacing w:before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art. 13 ust. 1 i 2 Rozporządzenia Parlamentu Europejskiego i Rady (UE) 2016/679 z dnia 27 kwietnia 2016 r. w sprawie ochrony osób fizycznych w związku z przetwarzaniem danych osobowych i w sprawie swobodnego przepływu takich danych oraz uchylenia dyrektywy 95/46/WE (ogólne rozporządzenie o ochronie danych, Dz. Urz. UE L 119/1) </w:t>
      </w:r>
      <w:r>
        <w:rPr>
          <w:rFonts w:cs="Times New Roman"/>
          <w:strike/>
          <w:szCs w:val="24"/>
        </w:rPr>
        <w:t>–</w:t>
      </w:r>
      <w:r>
        <w:rPr>
          <w:rFonts w:cs="Times New Roman"/>
          <w:szCs w:val="24"/>
        </w:rPr>
        <w:t xml:space="preserve">, zwanego dalej „RODO”, </w:t>
      </w:r>
      <w:r>
        <w:rPr>
          <w:rFonts w:cs="Times New Roman"/>
          <w:strike/>
          <w:szCs w:val="24"/>
        </w:rPr>
        <w:t>–</w:t>
      </w:r>
      <w:r>
        <w:rPr>
          <w:rFonts w:cs="Times New Roman"/>
          <w:szCs w:val="24"/>
        </w:rPr>
        <w:t xml:space="preserve"> informujemy, że:</w:t>
      </w:r>
    </w:p>
    <w:p w14:paraId="0AC2202E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1)</w:t>
      </w:r>
      <w:r>
        <w:tab/>
        <w:t>Politechnika Łódzka z siedzibą w Łodzi jest Administratorem Pani/Pana danych osobowych;</w:t>
      </w:r>
    </w:p>
    <w:p w14:paraId="54593530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2)</w:t>
      </w:r>
      <w:r>
        <w:tab/>
        <w:t xml:space="preserve">Wyznaczyliśmy Inspektora Ochrony Danych nadzorującego prawidłowość przetwarzania danych osobowych, z którym można się skontaktować w sprawach ochrony swoich danych osobowych pod adresem e-mail </w:t>
      </w:r>
      <w:hyperlink r:id="rId7" w:history="1">
        <w:r>
          <w:rPr>
            <w:rStyle w:val="Hipercze"/>
          </w:rPr>
          <w:t>rbi@adm.p.lodz.pl</w:t>
        </w:r>
      </w:hyperlink>
      <w:r>
        <w:t>; pod numerem telefonu 42 631 2039; lub pisemnie na adres naszej siedziby: Politechnika Łódzka, ul. Żeromskiego 116, 90-924 Łódź;</w:t>
      </w:r>
    </w:p>
    <w:p w14:paraId="7D5A6047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3)</w:t>
      </w:r>
      <w:r>
        <w:tab/>
        <w:t>Jako administrator będziemy przetwarzać dane w celu przeprowadzenia procesu rekrutacji na wskazane stanowisko na podstawie Pani/Pana zgody (art. 6 ust. 1 lit. a RODO);</w:t>
      </w:r>
    </w:p>
    <w:p w14:paraId="0F2C8EF0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4)</w:t>
      </w:r>
      <w:r>
        <w:tab/>
        <w:t>W każdej chwili przysługuje Pani/Panu prawo do wycofania zgody na przetwarzanie danych osobowych, ale cofnięcie zgody nie wpływa na zgodność z prawem przetwarzania, którego dokonano na podstawie zgody przed jej wycofaniem;</w:t>
      </w:r>
    </w:p>
    <w:p w14:paraId="3B744C81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5)</w:t>
      </w:r>
      <w:r>
        <w:tab/>
        <w:t>W każdej chwili przysługuje Pani/Panu prawo do wniesienia sprzeciwu wobec przetwarzania danych jw. Przestaniemy przetwarzać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roszczeń;</w:t>
      </w:r>
    </w:p>
    <w:p w14:paraId="77A7B6FE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6)</w:t>
      </w:r>
      <w:r>
        <w:tab/>
        <w:t>Pani/Pana dane osobowe wynikające z CV, kwestionariusza osobowego dla osoby ubiegającej się o zatrudnienie i kopii dokumentów potwierdzających przebieg pracy zawodowej, wykształcenie, dodatkowe uprawnienia i kwalifikacje będą przetwarzane przez okres, w którym mogą ujawnić się roszczenia związane z procesem rekrutacji, czyli przez 6 miesięcy od zakończenia procesu rekrutacji. W przypadku osób, które wyraziły zgodę na przetwarzanie danych osobowych w celach przyszłych postępowań rekrutacyjnych, przez okres 12 miesięcy od zakończenia procesu rekrutacji, w którym wyrażona była zgoda;</w:t>
      </w:r>
    </w:p>
    <w:p w14:paraId="78242F12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7)</w:t>
      </w:r>
      <w:r>
        <w:tab/>
        <w:t>Dostęp do Pani/Pana danych będą posiadać osoby upoważnione przez Administratora do ich przetwarzania w ramach wykonywanych obowiązków służbowych;</w:t>
      </w:r>
    </w:p>
    <w:p w14:paraId="1F2ECF09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8)</w:t>
      </w:r>
      <w:r>
        <w:tab/>
        <w:t>Pani/Pana dane osobowe nie będą przetwarzane w sposób zautomatyzowany i nie będą poddawane profilowaniu;</w:t>
      </w:r>
    </w:p>
    <w:p w14:paraId="61C94BBB" w14:textId="77777777" w:rsidR="004F3F7B" w:rsidRDefault="004F3F7B" w:rsidP="004F3F7B">
      <w:pPr>
        <w:spacing w:before="120" w:line="240" w:lineRule="auto"/>
        <w:ind w:left="425" w:hanging="425"/>
        <w:jc w:val="both"/>
      </w:pPr>
      <w:r>
        <w:t>9)</w:t>
      </w:r>
      <w:r>
        <w:tab/>
        <w:t>Zgodnie z RODO, przysługuje Pani/Panu ponadto:</w:t>
      </w:r>
    </w:p>
    <w:p w14:paraId="026B3F5F" w14:textId="77777777" w:rsidR="004F3F7B" w:rsidRDefault="004F3F7B" w:rsidP="004F3F7B">
      <w:pPr>
        <w:spacing w:before="120" w:line="240" w:lineRule="auto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a)</w:t>
      </w:r>
      <w:r>
        <w:rPr>
          <w:rFonts w:eastAsia="Times New Roman" w:cs="Times New Roman"/>
          <w:kern w:val="20"/>
          <w:szCs w:val="24"/>
          <w:lang w:eastAsia="pl-PL"/>
        </w:rPr>
        <w:tab/>
        <w:t>prawo dostępu do swoich danych oraz otrzymania ich kopii,</w:t>
      </w:r>
    </w:p>
    <w:p w14:paraId="676ACB58" w14:textId="77777777" w:rsidR="004F3F7B" w:rsidRDefault="004F3F7B" w:rsidP="004F3F7B">
      <w:pPr>
        <w:spacing w:before="120" w:line="240" w:lineRule="auto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b)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sprostowania (poprawiania) swoich danych,</w:t>
      </w:r>
    </w:p>
    <w:p w14:paraId="0707D2C8" w14:textId="77777777" w:rsidR="004F3F7B" w:rsidRDefault="004F3F7B" w:rsidP="004F3F7B">
      <w:pPr>
        <w:spacing w:before="120" w:line="240" w:lineRule="auto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c)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usunięcia danych, ograniczenia przetwarzania danych,</w:t>
      </w:r>
    </w:p>
    <w:p w14:paraId="522DE4AC" w14:textId="77777777" w:rsidR="004F3F7B" w:rsidRDefault="004F3F7B" w:rsidP="004F3F7B">
      <w:pPr>
        <w:spacing w:before="120" w:line="240" w:lineRule="auto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d)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przenoszenia danych,</w:t>
      </w:r>
    </w:p>
    <w:p w14:paraId="45AA8628" w14:textId="77777777" w:rsidR="004F3F7B" w:rsidRDefault="004F3F7B" w:rsidP="004F3F7B">
      <w:pPr>
        <w:spacing w:before="120" w:line="240" w:lineRule="auto"/>
        <w:ind w:left="850" w:hanging="425"/>
        <w:jc w:val="both"/>
        <w:rPr>
          <w:rFonts w:cs="Times New Roman"/>
          <w:szCs w:val="24"/>
        </w:rPr>
      </w:pPr>
      <w:r>
        <w:rPr>
          <w:rFonts w:eastAsia="Times New Roman" w:cs="Times New Roman"/>
          <w:kern w:val="20"/>
          <w:szCs w:val="24"/>
          <w:lang w:eastAsia="pl-PL"/>
        </w:rPr>
        <w:t>e)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wniesienia skargi do organu nadzorczego – Prezesa Urzędu Ochrony Danych</w:t>
      </w:r>
      <w:r>
        <w:rPr>
          <w:rFonts w:cs="Times New Roman"/>
          <w:szCs w:val="24"/>
        </w:rPr>
        <w:t xml:space="preserve"> Osobowych, ul. Stawki 2, 00-193 Warszawa.</w:t>
      </w:r>
    </w:p>
    <w:p w14:paraId="39E9870C" w14:textId="77777777" w:rsidR="004F3F7B" w:rsidRDefault="004F3F7B" w:rsidP="004F3F7B">
      <w:pPr>
        <w:spacing w:before="120" w:line="240" w:lineRule="auto"/>
        <w:ind w:left="850" w:hanging="425"/>
        <w:jc w:val="both"/>
      </w:pPr>
    </w:p>
    <w:p w14:paraId="4EEE9B05" w14:textId="77777777" w:rsidR="004F3F7B" w:rsidRDefault="004F3F7B" w:rsidP="004F3F7B">
      <w:pPr>
        <w:spacing w:before="120" w:line="240" w:lineRule="auto"/>
        <w:ind w:left="850" w:hanging="425"/>
        <w:jc w:val="both"/>
        <w:rPr>
          <w:rFonts w:cs="Times New Roman"/>
          <w:szCs w:val="24"/>
        </w:rPr>
      </w:pPr>
      <w:r>
        <w:t>……………………………</w:t>
      </w:r>
    </w:p>
    <w:p w14:paraId="32BDE97B" w14:textId="77777777" w:rsidR="004F3F7B" w:rsidRDefault="004F3F7B" w:rsidP="004F3F7B">
      <w:pPr>
        <w:tabs>
          <w:tab w:val="left" w:pos="1134"/>
          <w:tab w:val="left" w:pos="5103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sz w:val="20"/>
          <w:szCs w:val="18"/>
        </w:rPr>
        <w:t xml:space="preserve">    (data i podpis kandydata)</w:t>
      </w:r>
    </w:p>
    <w:p w14:paraId="3AB2E548" w14:textId="77777777" w:rsidR="004F3F7B" w:rsidRDefault="004F3F7B" w:rsidP="004F3F7B">
      <w:pPr>
        <w:spacing w:after="0" w:line="240" w:lineRule="auto"/>
        <w:rPr>
          <w:rFonts w:ascii="Tahoma" w:hAnsi="Tahoma" w:cs="Tahoma"/>
          <w:sz w:val="20"/>
          <w:szCs w:val="20"/>
        </w:rPr>
        <w:sectPr w:rsidR="004F3F7B">
          <w:pgSz w:w="11906" w:h="16838"/>
          <w:pgMar w:top="567" w:right="851" w:bottom="851" w:left="1134" w:header="709" w:footer="709" w:gutter="0"/>
          <w:cols w:space="708"/>
        </w:sectPr>
      </w:pPr>
    </w:p>
    <w:p w14:paraId="7C12CD93" w14:textId="77777777" w:rsidR="004F3F7B" w:rsidRDefault="004F3F7B" w:rsidP="004F3F7B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Załącznik nr 1.3</w:t>
      </w:r>
    </w:p>
    <w:p w14:paraId="7865791C" w14:textId="77777777" w:rsidR="004F3F7B" w:rsidRDefault="004F3F7B" w:rsidP="004F3F7B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67E418FC" w14:textId="77777777" w:rsidR="004F3F7B" w:rsidRDefault="004F3F7B" w:rsidP="004F3F7B">
      <w:pPr>
        <w:rPr>
          <w:rFonts w:ascii="Tahoma" w:hAnsi="Tahoma" w:cs="Tahoma"/>
          <w:sz w:val="16"/>
          <w:szCs w:val="16"/>
        </w:rPr>
      </w:pPr>
    </w:p>
    <w:p w14:paraId="349F7874" w14:textId="77777777" w:rsidR="004F3F7B" w:rsidRDefault="004F3F7B" w:rsidP="004F3F7B">
      <w:pPr>
        <w:spacing w:before="1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Zgoda Kandydata na przetwarzanie danych osobowych (zgodnie z art. 7 RODO)</w:t>
      </w:r>
    </w:p>
    <w:p w14:paraId="64DCCC1C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058F4370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641ADD6D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5AD9236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celu rekrutacji/ realizacji zatrudnienia*.</w:t>
      </w:r>
    </w:p>
    <w:p w14:paraId="1ECF05E0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0721175A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Oświadczam, że zostałem/</w:t>
      </w:r>
      <w:proofErr w:type="spellStart"/>
      <w:r>
        <w:rPr>
          <w:rFonts w:cs="Times New Roman"/>
          <w:szCs w:val="24"/>
        </w:rPr>
        <w:t>am</w:t>
      </w:r>
      <w:proofErr w:type="spellEnd"/>
      <w:r>
        <w:rPr>
          <w:rFonts w:cs="Times New Roman"/>
          <w:szCs w:val="24"/>
        </w:rPr>
        <w:t xml:space="preserve"> poinformowany/a o prawie wycofania udzielonej zgody w dowolnym momencie, co stanie się skuteczne od daty złożenia wycofania zgody.</w:t>
      </w:r>
    </w:p>
    <w:p w14:paraId="1B899B48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0916ECDB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4F893CEA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5EF2AF0D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1F3281F5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</w:t>
      </w:r>
    </w:p>
    <w:p w14:paraId="6FB04D9F" w14:textId="77777777" w:rsidR="004F3F7B" w:rsidRDefault="004F3F7B" w:rsidP="004F3F7B">
      <w:pPr>
        <w:tabs>
          <w:tab w:val="left" w:pos="85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(data i podpis Kandydata)</w:t>
      </w:r>
    </w:p>
    <w:p w14:paraId="599EC0C0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3A55667C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794969A0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10662360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3967E448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61AD5FCB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5340CD14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78086C67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76339A16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34AB22C6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2461C53F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55D8C805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787E4240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1EC09AAC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5DFA710E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6BD0053E" w14:textId="77777777" w:rsidR="004F3F7B" w:rsidRDefault="004F3F7B" w:rsidP="004F3F7B">
      <w:pPr>
        <w:spacing w:before="120"/>
        <w:jc w:val="both"/>
        <w:rPr>
          <w:rFonts w:cs="Times New Roman"/>
          <w:szCs w:val="24"/>
        </w:rPr>
      </w:pPr>
    </w:p>
    <w:p w14:paraId="20BD3133" w14:textId="67B2817E" w:rsidR="004F3F7B" w:rsidRPr="004F3F7B" w:rsidRDefault="004F3F7B" w:rsidP="004F3F7B">
      <w:pPr>
        <w:tabs>
          <w:tab w:val="left" w:pos="5103"/>
          <w:tab w:val="left" w:pos="7230"/>
        </w:tabs>
        <w:spacing w:before="120"/>
        <w:jc w:val="both"/>
        <w:rPr>
          <w:rFonts w:cs="Times New Roman"/>
          <w:szCs w:val="24"/>
        </w:rPr>
      </w:pPr>
      <w:r>
        <w:rPr>
          <w:rFonts w:cs="Times New Roman"/>
          <w:sz w:val="20"/>
          <w:szCs w:val="20"/>
        </w:rPr>
        <w:t>* niepotrzebne skreślić</w:t>
      </w:r>
    </w:p>
    <w:sectPr w:rsidR="004F3F7B" w:rsidRPr="004F3F7B" w:rsidSect="004F3F7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EE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/>
      </w:rPr>
    </w:lvl>
  </w:abstractNum>
  <w:abstractNum w:abstractNumId="1" w15:restartNumberingAfterBreak="0">
    <w:nsid w:val="4F8B57AD"/>
    <w:multiLevelType w:val="hybridMultilevel"/>
    <w:tmpl w:val="34667E62"/>
    <w:lvl w:ilvl="0" w:tplc="6AC20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A788C"/>
    <w:multiLevelType w:val="hybridMultilevel"/>
    <w:tmpl w:val="CC209A9E"/>
    <w:lvl w:ilvl="0" w:tplc="86AC049A">
      <w:start w:val="1"/>
      <w:numFmt w:val="decimal"/>
      <w:lvlText w:val="%1."/>
      <w:lvlJc w:val="left"/>
      <w:pPr>
        <w:ind w:left="789" w:hanging="4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E"/>
    <w:rsid w:val="00034DE3"/>
    <w:rsid w:val="00126112"/>
    <w:rsid w:val="001C7D6F"/>
    <w:rsid w:val="002E1EEE"/>
    <w:rsid w:val="003F04C9"/>
    <w:rsid w:val="00400B42"/>
    <w:rsid w:val="004479FB"/>
    <w:rsid w:val="004A059E"/>
    <w:rsid w:val="004F3F7B"/>
    <w:rsid w:val="004F5BB6"/>
    <w:rsid w:val="0056397C"/>
    <w:rsid w:val="00577D6C"/>
    <w:rsid w:val="006D6DD8"/>
    <w:rsid w:val="007E67C5"/>
    <w:rsid w:val="008546AE"/>
    <w:rsid w:val="008607B4"/>
    <w:rsid w:val="00874437"/>
    <w:rsid w:val="00886782"/>
    <w:rsid w:val="009033D4"/>
    <w:rsid w:val="009075EE"/>
    <w:rsid w:val="009727EF"/>
    <w:rsid w:val="00985CCE"/>
    <w:rsid w:val="009E0510"/>
    <w:rsid w:val="00B709D1"/>
    <w:rsid w:val="00C54E42"/>
    <w:rsid w:val="00C61406"/>
    <w:rsid w:val="00D22D42"/>
    <w:rsid w:val="00DC5E2E"/>
    <w:rsid w:val="00E644F1"/>
    <w:rsid w:val="00E86015"/>
    <w:rsid w:val="00E96483"/>
    <w:rsid w:val="00ED28D2"/>
    <w:rsid w:val="00FB0405"/>
    <w:rsid w:val="00F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72D4"/>
  <w15:chartTrackingRefBased/>
  <w15:docId w15:val="{89A0EBBA-D280-4AC6-B4B3-49E1E05F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align-right">
    <w:name w:val="text-align-right"/>
    <w:basedOn w:val="Normalny"/>
    <w:rsid w:val="00DC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align-center">
    <w:name w:val="text-align-center"/>
    <w:basedOn w:val="Normalny"/>
    <w:rsid w:val="00DC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align-justify">
    <w:name w:val="text-align-justify"/>
    <w:basedOn w:val="Normalny"/>
    <w:rsid w:val="00DC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75E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747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7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bi@adm.p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ics.p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75D9-AB29-4CCF-91A6-C855CF81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2115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Józwa</dc:creator>
  <cp:keywords/>
  <dc:description/>
  <cp:lastModifiedBy>Jakub Jaskulski RCZKL</cp:lastModifiedBy>
  <cp:revision>4</cp:revision>
  <dcterms:created xsi:type="dcterms:W3CDTF">2022-05-09T08:22:00Z</dcterms:created>
  <dcterms:modified xsi:type="dcterms:W3CDTF">2022-05-10T11:58:00Z</dcterms:modified>
</cp:coreProperties>
</file>