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EF30" w14:textId="289B5266" w:rsidR="00F37BCD" w:rsidRDefault="00C777F0" w:rsidP="00F37BCD">
      <w:pPr>
        <w:tabs>
          <w:tab w:val="left" w:pos="567"/>
        </w:tabs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Doktorant/ka-Stypendysta/ka w 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>Międzynarodow</w:t>
      </w:r>
      <w:r>
        <w:rPr>
          <w:rFonts w:ascii="Arial" w:hAnsi="Arial" w:cs="Arial"/>
          <w:b/>
          <w:bCs/>
          <w:sz w:val="22"/>
          <w:szCs w:val="22"/>
        </w:rPr>
        <w:t>ym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 xml:space="preserve"> Centrum Badań Innowacyjnych Biomateriałów </w:t>
      </w:r>
      <w:r w:rsidR="007576E4">
        <w:rPr>
          <w:rFonts w:ascii="Arial" w:hAnsi="Arial" w:cs="Arial"/>
          <w:b/>
          <w:bCs/>
          <w:sz w:val="22"/>
          <w:szCs w:val="22"/>
        </w:rPr>
        <w:t>(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>ICRI-BioM</w:t>
      </w:r>
      <w:r w:rsidR="007576E4">
        <w:rPr>
          <w:rFonts w:ascii="Arial" w:hAnsi="Arial" w:cs="Arial"/>
          <w:b/>
          <w:bCs/>
          <w:sz w:val="22"/>
          <w:szCs w:val="22"/>
        </w:rPr>
        <w:t>)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 xml:space="preserve"> - Międzynarodowa Agenda Badawcza</w:t>
      </w:r>
    </w:p>
    <w:p w14:paraId="73E1C3C0" w14:textId="77777777" w:rsidR="00F37BCD" w:rsidRPr="00A45CD5" w:rsidRDefault="00F37BCD" w:rsidP="00F37BCD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371F893F" w14:textId="65AB948A" w:rsidR="00F37BCD" w:rsidRDefault="00F37BCD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B0BA6">
        <w:rPr>
          <w:rFonts w:ascii="Times New Roman" w:hAnsi="Times New Roman"/>
          <w:sz w:val="24"/>
          <w:szCs w:val="24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026E5BF0" w14:textId="18ADC551" w:rsidR="00C777F0" w:rsidRDefault="00C777F0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Międzynarodowe Centrum Badań Innowacyjnych Biomateriałów (ICRI-BioM) ogłasza otwarty konkurs na udział w realizacji projektu</w:t>
      </w:r>
      <w:r w:rsidR="007576E4">
        <w:rPr>
          <w:rFonts w:ascii="Times New Roman" w:hAnsi="Times New Roman"/>
          <w:sz w:val="24"/>
          <w:szCs w:val="24"/>
        </w:rPr>
        <w:t xml:space="preserve"> finansowanego w ramach programu SONATA Narodowego Centrum Nauki:</w:t>
      </w:r>
      <w:r>
        <w:rPr>
          <w:rFonts w:ascii="Times New Roman" w:hAnsi="Times New Roman"/>
          <w:sz w:val="24"/>
          <w:szCs w:val="24"/>
        </w:rPr>
        <w:t xml:space="preserve"> „Kooperatywność w służbie chiro-optoelektroniki: funkcjonalne polimery supramolekularne na po</w:t>
      </w:r>
      <w:r w:rsidR="007576E4">
        <w:rPr>
          <w:rFonts w:ascii="Times New Roman" w:hAnsi="Times New Roman"/>
          <w:sz w:val="24"/>
          <w:szCs w:val="24"/>
        </w:rPr>
        <w:t>wie</w:t>
      </w:r>
      <w:r>
        <w:rPr>
          <w:rFonts w:ascii="Times New Roman" w:hAnsi="Times New Roman"/>
          <w:sz w:val="24"/>
          <w:szCs w:val="24"/>
        </w:rPr>
        <w:t>rzchniach dla chiralnych materiałów elektro- i fotoaktywnych”</w:t>
      </w:r>
    </w:p>
    <w:p w14:paraId="71D95F3E" w14:textId="77777777" w:rsidR="007576E4" w:rsidRDefault="007576E4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7056A564" w14:textId="67F30A27" w:rsidR="007576E4" w:rsidRDefault="007576E4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projektu: dr inż. Piotr Ślęczkowski</w:t>
      </w:r>
    </w:p>
    <w:p w14:paraId="6AB123BB" w14:textId="5D7774DD" w:rsidR="007576E4" w:rsidRDefault="007576E4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stypendiów: 1</w:t>
      </w:r>
    </w:p>
    <w:p w14:paraId="4ACB2437" w14:textId="1A85F69B" w:rsidR="007576E4" w:rsidRPr="007576E4" w:rsidRDefault="007576E4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576E4">
        <w:rPr>
          <w:rFonts w:ascii="Times New Roman" w:hAnsi="Times New Roman"/>
          <w:sz w:val="24"/>
          <w:szCs w:val="24"/>
        </w:rPr>
        <w:t>Nazwa stanowiska: Doktorant-Stypendysta</w:t>
      </w:r>
      <w:r w:rsidR="00E03499">
        <w:rPr>
          <w:rFonts w:ascii="Times New Roman" w:hAnsi="Times New Roman"/>
          <w:sz w:val="24"/>
          <w:szCs w:val="24"/>
        </w:rPr>
        <w:t xml:space="preserve"> (k/m)</w:t>
      </w:r>
      <w:r w:rsidRPr="007576E4">
        <w:rPr>
          <w:rFonts w:ascii="Times New Roman" w:hAnsi="Times New Roman"/>
          <w:sz w:val="24"/>
          <w:szCs w:val="24"/>
        </w:rPr>
        <w:t xml:space="preserve"> w Międzynarodowym Centrum Badań Innowacyjnych Biomateriałów </w:t>
      </w:r>
      <w:r>
        <w:rPr>
          <w:rFonts w:ascii="Times New Roman" w:hAnsi="Times New Roman"/>
          <w:sz w:val="24"/>
          <w:szCs w:val="24"/>
        </w:rPr>
        <w:t>(</w:t>
      </w:r>
      <w:r w:rsidRPr="007576E4">
        <w:rPr>
          <w:rFonts w:ascii="Times New Roman" w:hAnsi="Times New Roman"/>
          <w:sz w:val="24"/>
          <w:szCs w:val="24"/>
        </w:rPr>
        <w:t>ICRI-BioM</w:t>
      </w:r>
      <w:r>
        <w:rPr>
          <w:rFonts w:ascii="Times New Roman" w:hAnsi="Times New Roman"/>
          <w:sz w:val="24"/>
          <w:szCs w:val="24"/>
        </w:rPr>
        <w:t>)</w:t>
      </w:r>
    </w:p>
    <w:p w14:paraId="698D5BE2" w14:textId="1ED93A0B" w:rsidR="007576E4" w:rsidRPr="00044B18" w:rsidRDefault="007576E4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576E4">
        <w:rPr>
          <w:rFonts w:ascii="Times New Roman" w:hAnsi="Times New Roman"/>
          <w:sz w:val="24"/>
          <w:szCs w:val="24"/>
        </w:rPr>
        <w:t xml:space="preserve">Nazwa jednostki: Politechnika Łódzka, Międzynarodowe Centrum Badań Innowacyjnych </w:t>
      </w:r>
      <w:r w:rsidRPr="00044B18">
        <w:rPr>
          <w:rFonts w:ascii="Times New Roman" w:hAnsi="Times New Roman"/>
          <w:sz w:val="24"/>
          <w:szCs w:val="24"/>
        </w:rPr>
        <w:t>Biomateriałów (ICRI-BioM) – Międzynarodowa Agenda Badawcza</w:t>
      </w:r>
    </w:p>
    <w:p w14:paraId="0E948D1E" w14:textId="54B67E02" w:rsidR="00044B18" w:rsidRPr="00044B18" w:rsidRDefault="00044B18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 xml:space="preserve">Słowa kluczowe: </w:t>
      </w:r>
      <w:r w:rsidRPr="00044B18">
        <w:rPr>
          <w:rStyle w:val="fontstyle01"/>
          <w:rFonts w:ascii="Times New Roman" w:hAnsi="Times New Roman"/>
          <w:sz w:val="24"/>
          <w:szCs w:val="24"/>
        </w:rPr>
        <w:t>polimery supramolekularne, cienkie warstwy</w:t>
      </w:r>
      <w:r w:rsidR="000E656A">
        <w:rPr>
          <w:rStyle w:val="fontstyle01"/>
          <w:rFonts w:ascii="Times New Roman" w:hAnsi="Times New Roman"/>
          <w:sz w:val="24"/>
          <w:szCs w:val="24"/>
        </w:rPr>
        <w:t xml:space="preserve"> organiczne</w:t>
      </w:r>
      <w:r w:rsidRPr="00044B18">
        <w:rPr>
          <w:rStyle w:val="fontstyle01"/>
          <w:rFonts w:ascii="Times New Roman" w:hAnsi="Times New Roman"/>
          <w:sz w:val="24"/>
          <w:szCs w:val="24"/>
        </w:rPr>
        <w:t>,</w:t>
      </w:r>
      <w:r w:rsidR="000E656A">
        <w:rPr>
          <w:rStyle w:val="fontstyle01"/>
          <w:rFonts w:ascii="Times New Roman" w:hAnsi="Times New Roman"/>
          <w:sz w:val="24"/>
          <w:szCs w:val="24"/>
        </w:rPr>
        <w:t xml:space="preserve"> półprzewodniki organiczne,</w:t>
      </w:r>
      <w:r w:rsidRPr="00044B18">
        <w:rPr>
          <w:rStyle w:val="fontstyle01"/>
          <w:rFonts w:ascii="Times New Roman" w:hAnsi="Times New Roman"/>
          <w:sz w:val="24"/>
          <w:szCs w:val="24"/>
        </w:rPr>
        <w:t xml:space="preserve"> elektronika organiczna, fizykochemia powierzchni</w:t>
      </w:r>
    </w:p>
    <w:p w14:paraId="70D46063" w14:textId="37F9DDAE" w:rsidR="00044B18" w:rsidRDefault="00044B18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 to opisu projektu: </w:t>
      </w:r>
      <w:hyperlink r:id="rId7" w:history="1">
        <w:r w:rsidRPr="0087374B">
          <w:rPr>
            <w:rStyle w:val="Hipercze"/>
            <w:rFonts w:ascii="Times New Roman" w:hAnsi="Times New Roman"/>
            <w:sz w:val="24"/>
            <w:szCs w:val="24"/>
          </w:rPr>
          <w:t>https://projekty.ncn.gov.pl/index.php?projekt_id=534259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FE11053" w14:textId="77777777" w:rsidR="00F37BCD" w:rsidRPr="00DB0BA6" w:rsidRDefault="00F37BCD" w:rsidP="00F37BCD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083C2336" w14:textId="77777777" w:rsidR="00F37BCD" w:rsidRDefault="00F37BCD" w:rsidP="00F37BCD">
      <w:pPr>
        <w:pStyle w:val="Akapitzlist"/>
        <w:numPr>
          <w:ilvl w:val="0"/>
          <w:numId w:val="2"/>
        </w:num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0BA6">
        <w:rPr>
          <w:rFonts w:ascii="Times New Roman" w:hAnsi="Times New Roman"/>
          <w:sz w:val="24"/>
          <w:szCs w:val="24"/>
          <w:lang w:val="en-US"/>
        </w:rPr>
        <w:t>Wym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DB0BA6">
        <w:rPr>
          <w:rFonts w:ascii="Times New Roman" w:hAnsi="Times New Roman"/>
          <w:sz w:val="24"/>
          <w:szCs w:val="24"/>
          <w:lang w:val="en-US"/>
        </w:rPr>
        <w:t>gania</w:t>
      </w:r>
      <w:proofErr w:type="spellEnd"/>
      <w:r w:rsidR="00E434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0BA6">
        <w:rPr>
          <w:rFonts w:ascii="Times New Roman" w:hAnsi="Times New Roman"/>
          <w:sz w:val="24"/>
          <w:szCs w:val="24"/>
          <w:lang w:val="en-US"/>
        </w:rPr>
        <w:t>stawiane</w:t>
      </w:r>
      <w:proofErr w:type="spellEnd"/>
      <w:r w:rsidR="00E434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0BA6">
        <w:rPr>
          <w:rFonts w:ascii="Times New Roman" w:hAnsi="Times New Roman"/>
          <w:sz w:val="24"/>
          <w:szCs w:val="24"/>
          <w:lang w:val="en-US"/>
        </w:rPr>
        <w:t>kandydatowi</w:t>
      </w:r>
      <w:proofErr w:type="spellEnd"/>
      <w:r w:rsidRPr="00DB0BA6">
        <w:rPr>
          <w:rFonts w:ascii="Times New Roman" w:hAnsi="Times New Roman"/>
          <w:sz w:val="24"/>
          <w:szCs w:val="24"/>
          <w:lang w:val="en-US"/>
        </w:rPr>
        <w:t>:</w:t>
      </w:r>
    </w:p>
    <w:p w14:paraId="57BB1ADF" w14:textId="5209EAB4" w:rsidR="007576E4" w:rsidRDefault="007576E4" w:rsidP="00CA7057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Ukończone studia wyższe z zakresu chemii/technologii chemicznej/fizyki/inżynierii materiałowej lub dziedzin pokrewnych,</w:t>
      </w:r>
    </w:p>
    <w:p w14:paraId="45E23374" w14:textId="7CF208C4" w:rsidR="00F37BCD" w:rsidRPr="00176559" w:rsidRDefault="007576E4" w:rsidP="00CA7057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76559">
        <w:rPr>
          <w:rFonts w:ascii="Times New Roman" w:hAnsi="Times New Roman"/>
          <w:sz w:val="24"/>
          <w:szCs w:val="24"/>
        </w:rPr>
        <w:t xml:space="preserve">zainteresowanie naukowe w obszarze </w:t>
      </w:r>
      <w:r w:rsidR="004E3408" w:rsidRPr="00176559">
        <w:rPr>
          <w:rFonts w:ascii="Times New Roman" w:hAnsi="Times New Roman"/>
          <w:sz w:val="24"/>
          <w:szCs w:val="24"/>
        </w:rPr>
        <w:t>inżynierii materiałowej/chemii materiałów</w:t>
      </w:r>
      <w:r w:rsidR="0054760F" w:rsidRPr="00176559">
        <w:rPr>
          <w:rFonts w:ascii="Times New Roman" w:hAnsi="Times New Roman"/>
          <w:sz w:val="24"/>
          <w:szCs w:val="24"/>
        </w:rPr>
        <w:t xml:space="preserve">, </w:t>
      </w:r>
      <w:r w:rsidR="009871FA" w:rsidRPr="00176559">
        <w:rPr>
          <w:rFonts w:ascii="Times New Roman" w:hAnsi="Times New Roman"/>
          <w:sz w:val="24"/>
          <w:szCs w:val="24"/>
        </w:rPr>
        <w:t>organicznej optoelektroniki oraz/lub</w:t>
      </w:r>
      <w:r w:rsidR="004E3408" w:rsidRPr="00176559">
        <w:rPr>
          <w:rFonts w:ascii="Times New Roman" w:hAnsi="Times New Roman"/>
          <w:sz w:val="24"/>
          <w:szCs w:val="24"/>
        </w:rPr>
        <w:t xml:space="preserve"> spektroskopii optycznej</w:t>
      </w:r>
      <w:r w:rsidR="0054760F" w:rsidRPr="00176559">
        <w:rPr>
          <w:rFonts w:ascii="Times New Roman" w:hAnsi="Times New Roman"/>
          <w:sz w:val="24"/>
          <w:szCs w:val="24"/>
        </w:rPr>
        <w:t xml:space="preserve"> materiałów funkcjonalnych</w:t>
      </w:r>
      <w:r w:rsidR="00CA7057" w:rsidRPr="00176559">
        <w:rPr>
          <w:rFonts w:ascii="Times New Roman" w:hAnsi="Times New Roman"/>
          <w:sz w:val="24"/>
          <w:szCs w:val="24"/>
        </w:rPr>
        <w:t>,</w:t>
      </w:r>
    </w:p>
    <w:p w14:paraId="11DCC9A7" w14:textId="60F4469F" w:rsidR="00F37BCD" w:rsidRPr="00CA7057" w:rsidRDefault="00176559" w:rsidP="00CA7057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metod spektroskopowych</w:t>
      </w:r>
      <w:r w:rsidR="004E3408" w:rsidRPr="00CA7057">
        <w:rPr>
          <w:rFonts w:ascii="Times New Roman" w:hAnsi="Times New Roman"/>
          <w:sz w:val="24"/>
          <w:szCs w:val="24"/>
        </w:rPr>
        <w:t xml:space="preserve"> (absorpcja i fotoluminescencja w zakresie UV-Vis), </w:t>
      </w:r>
      <w:r w:rsidR="00722569">
        <w:rPr>
          <w:rFonts w:ascii="Times New Roman" w:hAnsi="Times New Roman"/>
          <w:sz w:val="24"/>
          <w:szCs w:val="24"/>
        </w:rPr>
        <w:t xml:space="preserve">metod elektrochemicznych (woltamperometria cykliczna), </w:t>
      </w:r>
      <w:r w:rsidR="004E3408" w:rsidRPr="00CA7057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>/lub</w:t>
      </w:r>
      <w:r w:rsidR="004E3408" w:rsidRPr="00CA7057">
        <w:rPr>
          <w:rFonts w:ascii="Times New Roman" w:hAnsi="Times New Roman"/>
          <w:sz w:val="24"/>
          <w:szCs w:val="24"/>
        </w:rPr>
        <w:t xml:space="preserve"> metody badań morfologii i struktury (SEM, TEM, AFM i mikroskopie </w:t>
      </w:r>
      <w:r w:rsidR="008F30CD">
        <w:rPr>
          <w:rFonts w:ascii="Times New Roman" w:hAnsi="Times New Roman"/>
          <w:sz w:val="24"/>
          <w:szCs w:val="24"/>
        </w:rPr>
        <w:t xml:space="preserve">ze </w:t>
      </w:r>
      <w:r w:rsidR="004E3408" w:rsidRPr="00CA7057">
        <w:rPr>
          <w:rFonts w:ascii="Times New Roman" w:hAnsi="Times New Roman"/>
          <w:sz w:val="24"/>
          <w:szCs w:val="24"/>
        </w:rPr>
        <w:t>skan</w:t>
      </w:r>
      <w:r w:rsidR="008F30CD">
        <w:rPr>
          <w:rFonts w:ascii="Times New Roman" w:hAnsi="Times New Roman"/>
          <w:sz w:val="24"/>
          <w:szCs w:val="24"/>
        </w:rPr>
        <w:t>ującą sondą</w:t>
      </w:r>
      <w:r w:rsidR="004E3408" w:rsidRPr="00CA7057">
        <w:rPr>
          <w:rFonts w:ascii="Times New Roman" w:hAnsi="Times New Roman"/>
          <w:sz w:val="24"/>
          <w:szCs w:val="24"/>
        </w:rPr>
        <w:t>)</w:t>
      </w:r>
      <w:r w:rsidR="00CA7057">
        <w:rPr>
          <w:rFonts w:ascii="Times New Roman" w:hAnsi="Times New Roman"/>
          <w:sz w:val="24"/>
          <w:szCs w:val="24"/>
        </w:rPr>
        <w:t>,</w:t>
      </w:r>
    </w:p>
    <w:p w14:paraId="0EDCC338" w14:textId="4EEEBC77" w:rsidR="00F37BCD" w:rsidRDefault="00F37BCD" w:rsidP="00885EEB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76559">
        <w:rPr>
          <w:rFonts w:ascii="Times New Roman" w:hAnsi="Times New Roman"/>
          <w:sz w:val="24"/>
          <w:szCs w:val="24"/>
        </w:rPr>
        <w:lastRenderedPageBreak/>
        <w:t>Do</w:t>
      </w:r>
      <w:r w:rsidR="00176559" w:rsidRPr="00176559">
        <w:rPr>
          <w:rFonts w:ascii="Times New Roman" w:hAnsi="Times New Roman"/>
          <w:sz w:val="24"/>
          <w:szCs w:val="24"/>
        </w:rPr>
        <w:t>datkowym atutem będzie do</w:t>
      </w:r>
      <w:r w:rsidRPr="00176559">
        <w:rPr>
          <w:rFonts w:ascii="Times New Roman" w:hAnsi="Times New Roman"/>
          <w:sz w:val="24"/>
          <w:szCs w:val="24"/>
        </w:rPr>
        <w:t xml:space="preserve">świadczenie w </w:t>
      </w:r>
      <w:r w:rsidR="004E3408" w:rsidRPr="00176559">
        <w:rPr>
          <w:rFonts w:ascii="Times New Roman" w:hAnsi="Times New Roman"/>
          <w:sz w:val="24"/>
          <w:szCs w:val="24"/>
        </w:rPr>
        <w:t>organicznej (opto)elektronice, tj. w wytwarzaniu i testowaniu urządzeń cienkowarstwowych (np. organiczne tranzystory z efektem polowym (OFET), organiczne diody elektroluminescencyjne (OLED), itp.)</w:t>
      </w:r>
      <w:r w:rsidR="00176559" w:rsidRPr="00176559">
        <w:rPr>
          <w:rFonts w:ascii="Times New Roman" w:hAnsi="Times New Roman"/>
          <w:sz w:val="24"/>
          <w:szCs w:val="24"/>
        </w:rPr>
        <w:t>, lub doświadczenie w obszarze</w:t>
      </w:r>
      <w:r w:rsidR="00843F74" w:rsidRPr="00176559">
        <w:rPr>
          <w:rFonts w:ascii="Times New Roman" w:hAnsi="Times New Roman"/>
          <w:sz w:val="24"/>
          <w:szCs w:val="24"/>
        </w:rPr>
        <w:t xml:space="preserve"> </w:t>
      </w:r>
      <w:r w:rsidR="004E3408" w:rsidRPr="00176559">
        <w:rPr>
          <w:rFonts w:ascii="Times New Roman" w:hAnsi="Times New Roman"/>
          <w:sz w:val="24"/>
          <w:szCs w:val="24"/>
        </w:rPr>
        <w:t>zaawansowanych metod wytwarzania cienkich warstw (np. metody drukarskie lub metody przesuwnego menisku)</w:t>
      </w:r>
      <w:r w:rsidR="00176559">
        <w:rPr>
          <w:rFonts w:ascii="Times New Roman" w:hAnsi="Times New Roman"/>
          <w:sz w:val="24"/>
          <w:szCs w:val="24"/>
        </w:rPr>
        <w:t>,</w:t>
      </w:r>
    </w:p>
    <w:p w14:paraId="37C10C4E" w14:textId="3DAF8583" w:rsidR="00176559" w:rsidRDefault="00176559" w:rsidP="00885EEB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Dobra znajomość języka angielskiego w mowie i piśmie</w:t>
      </w:r>
      <w:r w:rsidR="00CF0947">
        <w:rPr>
          <w:rFonts w:ascii="Times New Roman" w:hAnsi="Times New Roman"/>
          <w:sz w:val="24"/>
          <w:szCs w:val="24"/>
        </w:rPr>
        <w:t>,</w:t>
      </w:r>
    </w:p>
    <w:p w14:paraId="463A048C" w14:textId="1FB9BB82" w:rsidR="00F37BCD" w:rsidRDefault="00176559" w:rsidP="00176559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grupie, silna motywacj do prowadzenia badań naukowych oraz zamodzielność w prowadzeniu eksperymentów.</w:t>
      </w:r>
    </w:p>
    <w:p w14:paraId="335B1E4E" w14:textId="77777777" w:rsidR="00176559" w:rsidRPr="00176559" w:rsidRDefault="00176559" w:rsidP="00176559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3ACD5A75" w14:textId="5C0FCA17" w:rsidR="00F37BCD" w:rsidRPr="004E3408" w:rsidRDefault="00176559" w:rsidP="00885EEB">
      <w:pPr>
        <w:pStyle w:val="Akapitzlist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zadań</w:t>
      </w:r>
      <w:r w:rsidR="00F37BCD" w:rsidRPr="004E3408">
        <w:rPr>
          <w:rFonts w:ascii="Times New Roman" w:hAnsi="Times New Roman"/>
          <w:sz w:val="24"/>
          <w:szCs w:val="24"/>
        </w:rPr>
        <w:t>:</w:t>
      </w:r>
    </w:p>
    <w:p w14:paraId="6CA74F06" w14:textId="74C98A5E" w:rsidR="006B735E" w:rsidRDefault="00176559" w:rsidP="00176559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badawczy </w:t>
      </w:r>
      <w:r w:rsidR="00F041D6">
        <w:rPr>
          <w:rFonts w:ascii="Times New Roman" w:hAnsi="Times New Roman"/>
          <w:sz w:val="24"/>
          <w:szCs w:val="24"/>
        </w:rPr>
        <w:t xml:space="preserve">NCN SONATA pt. „Kooperatywność w służbie </w:t>
      </w:r>
      <w:proofErr w:type="spellStart"/>
      <w:r w:rsidR="00F041D6">
        <w:rPr>
          <w:rFonts w:ascii="Times New Roman" w:hAnsi="Times New Roman"/>
          <w:sz w:val="24"/>
          <w:szCs w:val="24"/>
        </w:rPr>
        <w:t>chiro</w:t>
      </w:r>
      <w:proofErr w:type="spellEnd"/>
      <w:r w:rsidR="00F041D6">
        <w:rPr>
          <w:rFonts w:ascii="Times New Roman" w:hAnsi="Times New Roman"/>
          <w:sz w:val="24"/>
          <w:szCs w:val="24"/>
        </w:rPr>
        <w:t xml:space="preserve">-optoelektroniki: funkcjonalne polimery </w:t>
      </w:r>
      <w:proofErr w:type="spellStart"/>
      <w:r w:rsidR="00F041D6">
        <w:rPr>
          <w:rFonts w:ascii="Times New Roman" w:hAnsi="Times New Roman"/>
          <w:sz w:val="24"/>
          <w:szCs w:val="24"/>
        </w:rPr>
        <w:t>supramolekularne</w:t>
      </w:r>
      <w:proofErr w:type="spellEnd"/>
      <w:r w:rsidR="00F041D6">
        <w:rPr>
          <w:rFonts w:ascii="Times New Roman" w:hAnsi="Times New Roman"/>
          <w:sz w:val="24"/>
          <w:szCs w:val="24"/>
        </w:rPr>
        <w:t xml:space="preserve"> na powierzchniach dla chiralnych materiałów elektro- i </w:t>
      </w:r>
      <w:proofErr w:type="spellStart"/>
      <w:r w:rsidR="00F041D6">
        <w:rPr>
          <w:rFonts w:ascii="Times New Roman" w:hAnsi="Times New Roman"/>
          <w:sz w:val="24"/>
          <w:szCs w:val="24"/>
        </w:rPr>
        <w:t>fotoaktywnych</w:t>
      </w:r>
      <w:proofErr w:type="spellEnd"/>
      <w:r w:rsidR="00F041D6">
        <w:rPr>
          <w:rFonts w:ascii="Times New Roman" w:hAnsi="Times New Roman"/>
          <w:sz w:val="24"/>
          <w:szCs w:val="24"/>
        </w:rPr>
        <w:t xml:space="preserve">” nr UMO-2021/42/D/ST5/02786 </w:t>
      </w:r>
      <w:r>
        <w:rPr>
          <w:rFonts w:ascii="Times New Roman" w:hAnsi="Times New Roman"/>
          <w:sz w:val="24"/>
          <w:szCs w:val="24"/>
        </w:rPr>
        <w:t>dotyczy</w:t>
      </w:r>
      <w:r w:rsidRPr="00176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funkcjonalnych materiałów wytwarzanych na bazie polimerów supramolekularnych.</w:t>
      </w:r>
    </w:p>
    <w:p w14:paraId="6B384517" w14:textId="34168AB5" w:rsidR="003F164C" w:rsidRDefault="006B735E" w:rsidP="00176559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realizacji projektu Doktorant-Stypendysta (k/m) będzie prowadził badania naukowe</w:t>
      </w:r>
      <w:r w:rsidR="003F164C">
        <w:rPr>
          <w:rFonts w:ascii="Times New Roman" w:hAnsi="Times New Roman"/>
          <w:sz w:val="24"/>
          <w:szCs w:val="24"/>
        </w:rPr>
        <w:t>, których k</w:t>
      </w:r>
      <w:r w:rsidR="00176559">
        <w:rPr>
          <w:rFonts w:ascii="Times New Roman" w:hAnsi="Times New Roman"/>
          <w:sz w:val="24"/>
          <w:szCs w:val="24"/>
        </w:rPr>
        <w:t>luczowym aspektem będzie opracowanie metod</w:t>
      </w:r>
      <w:r w:rsidR="003F164C">
        <w:rPr>
          <w:rFonts w:ascii="Times New Roman" w:hAnsi="Times New Roman"/>
          <w:sz w:val="24"/>
          <w:szCs w:val="24"/>
        </w:rPr>
        <w:t>ologii</w:t>
      </w:r>
      <w:r w:rsidR="00176559">
        <w:rPr>
          <w:rFonts w:ascii="Times New Roman" w:hAnsi="Times New Roman"/>
          <w:sz w:val="24"/>
          <w:szCs w:val="24"/>
        </w:rPr>
        <w:t xml:space="preserve"> </w:t>
      </w:r>
      <w:r w:rsidR="00722569">
        <w:rPr>
          <w:rFonts w:ascii="Times New Roman" w:hAnsi="Times New Roman"/>
          <w:sz w:val="24"/>
          <w:szCs w:val="24"/>
        </w:rPr>
        <w:t xml:space="preserve">wytwarzania i analizy spektroskopowej cienkich warstw organicznych. W dalszej kolejności Doktorant wytworzy urządzenia typu OLED zawierające wyselekcjonowane warstwy aktywne. </w:t>
      </w:r>
      <w:r w:rsidR="003F164C">
        <w:rPr>
          <w:rFonts w:ascii="Times New Roman" w:hAnsi="Times New Roman"/>
          <w:sz w:val="24"/>
          <w:szCs w:val="24"/>
        </w:rPr>
        <w:t>Na podstawie otrzymanych wyników badań, Doktorant-Stypendysta (k/m) będzie również zobowiązany do przygotowania raportów cząstkowych oraz</w:t>
      </w:r>
      <w:r w:rsidR="00CF0947">
        <w:rPr>
          <w:rFonts w:ascii="Times New Roman" w:hAnsi="Times New Roman"/>
          <w:sz w:val="24"/>
          <w:szCs w:val="24"/>
        </w:rPr>
        <w:t xml:space="preserve"> tekstów</w:t>
      </w:r>
      <w:r w:rsidR="003F164C">
        <w:rPr>
          <w:rFonts w:ascii="Times New Roman" w:hAnsi="Times New Roman"/>
          <w:sz w:val="24"/>
          <w:szCs w:val="24"/>
        </w:rPr>
        <w:t xml:space="preserve"> publikacji naukowych. </w:t>
      </w:r>
    </w:p>
    <w:p w14:paraId="3C989FC9" w14:textId="77777777" w:rsidR="00044B18" w:rsidRDefault="00044B18" w:rsidP="00044B18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2A6F7500" w14:textId="5C5C16EF" w:rsidR="00044B18" w:rsidRPr="00044B18" w:rsidRDefault="00044B18" w:rsidP="00044B18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3. Oferowane warunki:</w:t>
      </w:r>
    </w:p>
    <w:p w14:paraId="20BDA65F" w14:textId="415BF42F" w:rsidR="00044B18" w:rsidRPr="00044B18" w:rsidRDefault="00044B18" w:rsidP="00044B18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• warunki zatrudnienia zgodne z dokumentacją konkursową projektu NCN SONATA 17 – dostępne na stronie NCN (</w:t>
      </w:r>
      <w:hyperlink r:id="rId8" w:history="1">
        <w:r w:rsidRPr="00044B18">
          <w:rPr>
            <w:rStyle w:val="Hipercze"/>
            <w:rFonts w:ascii="Times New Roman" w:hAnsi="Times New Roman"/>
            <w:sz w:val="24"/>
            <w:szCs w:val="24"/>
          </w:rPr>
          <w:t>https://www.ncn.gov.pl/ogloszenia/konkursy/sonata17</w:t>
        </w:r>
      </w:hyperlink>
      <w:r w:rsidRPr="00044B18">
        <w:rPr>
          <w:rFonts w:ascii="Times New Roman" w:hAnsi="Times New Roman"/>
          <w:sz w:val="24"/>
          <w:szCs w:val="24"/>
        </w:rPr>
        <w:t>)</w:t>
      </w:r>
    </w:p>
    <w:p w14:paraId="26A4434F" w14:textId="288396C5" w:rsidR="00044B18" w:rsidRPr="00044B18" w:rsidRDefault="00044B18" w:rsidP="00044B18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• stypendium:  </w:t>
      </w:r>
      <w:r>
        <w:rPr>
          <w:rFonts w:ascii="Times New Roman" w:hAnsi="Times New Roman"/>
          <w:sz w:val="24"/>
          <w:szCs w:val="24"/>
        </w:rPr>
        <w:t>4000</w:t>
      </w:r>
      <w:r w:rsidR="00BF3454">
        <w:rPr>
          <w:rFonts w:ascii="Times New Roman" w:hAnsi="Times New Roman"/>
          <w:sz w:val="24"/>
          <w:szCs w:val="24"/>
        </w:rPr>
        <w:t>-4500</w:t>
      </w:r>
      <w:r w:rsidRPr="00044B18">
        <w:rPr>
          <w:rFonts w:ascii="Times New Roman" w:hAnsi="Times New Roman"/>
          <w:sz w:val="24"/>
          <w:szCs w:val="24"/>
        </w:rPr>
        <w:t xml:space="preserve"> PLN/m-c przez </w:t>
      </w:r>
      <w:r w:rsidR="00722569">
        <w:rPr>
          <w:rFonts w:ascii="Times New Roman" w:hAnsi="Times New Roman"/>
          <w:sz w:val="24"/>
          <w:szCs w:val="24"/>
        </w:rPr>
        <w:t>9</w:t>
      </w:r>
      <w:r w:rsidRPr="00044B18">
        <w:rPr>
          <w:rFonts w:ascii="Times New Roman" w:hAnsi="Times New Roman"/>
          <w:sz w:val="24"/>
          <w:szCs w:val="24"/>
        </w:rPr>
        <w:t xml:space="preserve"> miesi</w:t>
      </w:r>
      <w:r w:rsidR="00071954">
        <w:rPr>
          <w:rFonts w:ascii="Times New Roman" w:hAnsi="Times New Roman"/>
          <w:sz w:val="24"/>
          <w:szCs w:val="24"/>
        </w:rPr>
        <w:t>ę</w:t>
      </w:r>
      <w:r w:rsidRPr="00044B18">
        <w:rPr>
          <w:rFonts w:ascii="Times New Roman" w:hAnsi="Times New Roman"/>
          <w:sz w:val="24"/>
          <w:szCs w:val="24"/>
        </w:rPr>
        <w:t>c</w:t>
      </w:r>
      <w:r w:rsidR="00071954">
        <w:rPr>
          <w:rFonts w:ascii="Times New Roman" w:hAnsi="Times New Roman"/>
          <w:sz w:val="24"/>
          <w:szCs w:val="24"/>
        </w:rPr>
        <w:t>y</w:t>
      </w:r>
      <w:r w:rsidRPr="00044B18">
        <w:rPr>
          <w:rFonts w:ascii="Times New Roman" w:hAnsi="Times New Roman"/>
          <w:sz w:val="24"/>
          <w:szCs w:val="24"/>
        </w:rPr>
        <w:t xml:space="preserve"> finansowane z projektu</w:t>
      </w:r>
      <w:r w:rsidR="00722569">
        <w:rPr>
          <w:rFonts w:ascii="Times New Roman" w:hAnsi="Times New Roman"/>
          <w:sz w:val="24"/>
          <w:szCs w:val="24"/>
        </w:rPr>
        <w:t xml:space="preserve"> (z możliwością przedłużenia)</w:t>
      </w:r>
      <w:r w:rsidR="00BF3454">
        <w:rPr>
          <w:rFonts w:ascii="Times New Roman" w:hAnsi="Times New Roman"/>
          <w:sz w:val="24"/>
          <w:szCs w:val="24"/>
        </w:rPr>
        <w:t>,</w:t>
      </w:r>
    </w:p>
    <w:p w14:paraId="06B6FB67" w14:textId="38E45001" w:rsidR="00044B18" w:rsidRPr="00044B18" w:rsidRDefault="00044B18" w:rsidP="00044B18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• planowany termin rozpoczęcia pracy w projekcie: styczeń 202</w:t>
      </w:r>
      <w:r w:rsidR="00722569">
        <w:rPr>
          <w:rFonts w:ascii="Times New Roman" w:hAnsi="Times New Roman"/>
          <w:sz w:val="24"/>
          <w:szCs w:val="24"/>
        </w:rPr>
        <w:t>4</w:t>
      </w:r>
      <w:r w:rsidRPr="00044B18">
        <w:rPr>
          <w:rFonts w:ascii="Times New Roman" w:hAnsi="Times New Roman"/>
          <w:sz w:val="24"/>
          <w:szCs w:val="24"/>
        </w:rPr>
        <w:t>,</w:t>
      </w:r>
    </w:p>
    <w:p w14:paraId="16BE16BE" w14:textId="77777777" w:rsidR="00F37BCD" w:rsidRDefault="00F37BCD" w:rsidP="00F37BC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157B269B" w14:textId="3EA64384" w:rsidR="00F37BCD" w:rsidRPr="002E25B7" w:rsidRDefault="00044B18" w:rsidP="00885EEB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7BCD" w:rsidRPr="002E25B7">
        <w:rPr>
          <w:rFonts w:ascii="Times New Roman" w:hAnsi="Times New Roman"/>
          <w:sz w:val="24"/>
          <w:szCs w:val="24"/>
        </w:rPr>
        <w:t xml:space="preserve">. </w:t>
      </w:r>
      <w:r w:rsidR="003F164C">
        <w:rPr>
          <w:rFonts w:ascii="Times New Roman" w:hAnsi="Times New Roman"/>
          <w:sz w:val="24"/>
          <w:szCs w:val="24"/>
        </w:rPr>
        <w:t>Wykaz wymaganych dokumentów</w:t>
      </w:r>
      <w:r w:rsidR="00F37BCD" w:rsidRPr="002E25B7">
        <w:rPr>
          <w:rFonts w:ascii="Times New Roman" w:hAnsi="Times New Roman"/>
          <w:sz w:val="24"/>
          <w:szCs w:val="24"/>
        </w:rPr>
        <w:t>:</w:t>
      </w:r>
    </w:p>
    <w:p w14:paraId="06C01087" w14:textId="351BB43C" w:rsidR="003F164C" w:rsidRDefault="00F37BCD" w:rsidP="00F37BCD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2E25B7">
        <w:rPr>
          <w:rFonts w:ascii="Times New Roman" w:hAnsi="Times New Roman"/>
          <w:sz w:val="24"/>
          <w:szCs w:val="24"/>
        </w:rPr>
        <w:t xml:space="preserve">• </w:t>
      </w:r>
      <w:r w:rsidR="003F164C">
        <w:rPr>
          <w:rFonts w:ascii="Times New Roman" w:hAnsi="Times New Roman"/>
          <w:sz w:val="24"/>
          <w:szCs w:val="24"/>
        </w:rPr>
        <w:t>list motywacyjny</w:t>
      </w:r>
    </w:p>
    <w:p w14:paraId="57195594" w14:textId="0262FEBF" w:rsidR="003F164C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2E25B7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życiorys, zawierający informacje o dotychczasowych osiągnięciach naukowych i wyróżnieniach (publikacje naukowe, wystąpienia konferencyjne, udział w projektach badawczych, odbyte staże i szkoelnia oraz inne wyróżnienia działalności badawczo-naukowej).</w:t>
      </w:r>
    </w:p>
    <w:p w14:paraId="3582E53B" w14:textId="6E345567" w:rsidR="003F164C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2E25B7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odpis dyplomu magisterskiego,</w:t>
      </w:r>
    </w:p>
    <w:p w14:paraId="2AD3A980" w14:textId="5AC2F16F" w:rsidR="003F164C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2E25B7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dokument potwierdzający zamiar ubiegania się o przyjęcie do Interdyscyplinarnej Szkoły Doktorskiej PŁ,</w:t>
      </w:r>
      <w:r w:rsidR="00190072">
        <w:rPr>
          <w:rFonts w:ascii="Times New Roman" w:hAnsi="Times New Roman"/>
          <w:sz w:val="24"/>
          <w:szCs w:val="24"/>
        </w:rPr>
        <w:t xml:space="preserve"> lub potwierdzający przyjęcie do ISD PŁ,</w:t>
      </w:r>
    </w:p>
    <w:p w14:paraId="5D225571" w14:textId="69B06ACC" w:rsidR="003F164C" w:rsidRPr="006B7053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6B7053">
        <w:rPr>
          <w:rFonts w:ascii="Times New Roman" w:hAnsi="Times New Roman"/>
          <w:sz w:val="24"/>
          <w:szCs w:val="24"/>
        </w:rPr>
        <w:lastRenderedPageBreak/>
        <w:t>• opinia dotychczasowego opiekuna naukowego,</w:t>
      </w:r>
    </w:p>
    <w:p w14:paraId="5EF438BA" w14:textId="77777777" w:rsidR="003F164C" w:rsidRPr="006B7053" w:rsidRDefault="003F164C" w:rsidP="006B7053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B7053">
        <w:rPr>
          <w:rFonts w:ascii="Times New Roman" w:hAnsi="Times New Roman"/>
          <w:sz w:val="24"/>
          <w:szCs w:val="24"/>
        </w:rPr>
        <w:t>• zgoda na przetwarzanie danych osobowych według poniższego wzoru:</w:t>
      </w:r>
    </w:p>
    <w:p w14:paraId="0934C5B1" w14:textId="4B36DFA6" w:rsidR="003F164C" w:rsidRPr="006B7053" w:rsidRDefault="003F164C" w:rsidP="006B7053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B7053">
        <w:rPr>
          <w:rFonts w:ascii="Times New Roman" w:hAnsi="Times New Roman"/>
          <w:sz w:val="24"/>
          <w:szCs w:val="24"/>
        </w:rPr>
        <w:t>„Zgodnie z ustawą z dnia 29 sierpnia 1997 r. o ochronie danych osobowych (tekst jednolity: Dz.U. z 2002 r., Nr 101, poz. 926 ze zm.), wyrażam zgodę na przetwarzanie moich danych osobowych zawartych w niniejszej dokumentacji dla celów postępowania konkursowego w ramach otwartego konkursu na udział w realizacji projektu „</w:t>
      </w:r>
      <w:r w:rsidR="006B7053">
        <w:rPr>
          <w:rFonts w:ascii="Times New Roman" w:hAnsi="Times New Roman"/>
          <w:sz w:val="24"/>
          <w:szCs w:val="24"/>
        </w:rPr>
        <w:t>Kooperatywność w służbie chiro-optoelektroniki: funkcjonalne polimery supramolekularne na powierzchniach dla chiralnych materiałów elektro- i fotoaktywnych</w:t>
      </w:r>
      <w:r w:rsidRPr="006B7053">
        <w:rPr>
          <w:rFonts w:ascii="Times New Roman" w:hAnsi="Times New Roman"/>
          <w:sz w:val="24"/>
          <w:szCs w:val="24"/>
        </w:rPr>
        <w:t xml:space="preserve">” w ramach studiów doktoranckich </w:t>
      </w:r>
      <w:r w:rsidR="006B7053">
        <w:rPr>
          <w:rFonts w:ascii="Times New Roman" w:hAnsi="Times New Roman"/>
          <w:sz w:val="24"/>
          <w:szCs w:val="24"/>
        </w:rPr>
        <w:t>w</w:t>
      </w:r>
      <w:r w:rsidRPr="006B7053">
        <w:rPr>
          <w:rFonts w:ascii="Times New Roman" w:hAnsi="Times New Roman"/>
          <w:sz w:val="24"/>
          <w:szCs w:val="24"/>
        </w:rPr>
        <w:t xml:space="preserve"> Politechni</w:t>
      </w:r>
      <w:r w:rsidR="006B7053">
        <w:rPr>
          <w:rFonts w:ascii="Times New Roman" w:hAnsi="Times New Roman"/>
          <w:sz w:val="24"/>
          <w:szCs w:val="24"/>
        </w:rPr>
        <w:t>ce</w:t>
      </w:r>
      <w:r w:rsidRPr="006B7053">
        <w:rPr>
          <w:rFonts w:ascii="Times New Roman" w:hAnsi="Times New Roman"/>
          <w:sz w:val="24"/>
          <w:szCs w:val="24"/>
        </w:rPr>
        <w:t> Łódzkiej, ul. Żeromskiego 116, 90-924 Łódź</w:t>
      </w:r>
      <w:r w:rsidR="006B7053">
        <w:rPr>
          <w:rFonts w:ascii="Times New Roman" w:hAnsi="Times New Roman"/>
          <w:sz w:val="24"/>
          <w:szCs w:val="24"/>
        </w:rPr>
        <w:t>”</w:t>
      </w:r>
      <w:r w:rsidRPr="006B7053">
        <w:rPr>
          <w:rFonts w:ascii="Times New Roman" w:hAnsi="Times New Roman"/>
          <w:sz w:val="24"/>
          <w:szCs w:val="24"/>
        </w:rPr>
        <w:t>,</w:t>
      </w:r>
    </w:p>
    <w:p w14:paraId="4940FC78" w14:textId="77777777" w:rsidR="003F164C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291A4EC4" w14:textId="77777777" w:rsidR="003F164C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02DE3605" w14:textId="3FC64C29" w:rsidR="003F164C" w:rsidRDefault="006B7053" w:rsidP="00044B18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oraz ewentualne dodatkowe pytania w sprawie rekrutacji prosimy przesyłać na adres e-mail kierownika projektu: </w:t>
      </w:r>
      <w:hyperlink r:id="rId9" w:history="1">
        <w:r w:rsidRPr="0087374B">
          <w:rPr>
            <w:rStyle w:val="Hipercze"/>
            <w:rFonts w:ascii="Times New Roman" w:hAnsi="Times New Roman"/>
            <w:sz w:val="24"/>
            <w:szCs w:val="24"/>
          </w:rPr>
          <w:t>piotr.sleczkowski@p.lodz.pl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B0682F8" w14:textId="6729F1B9" w:rsidR="006B7053" w:rsidRDefault="006B7053" w:rsidP="00F37BCD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4F2B2A50" w14:textId="1DD98F60" w:rsidR="006B7053" w:rsidRPr="006B7053" w:rsidRDefault="006B7053" w:rsidP="00F37BCD">
      <w:pPr>
        <w:tabs>
          <w:tab w:val="left" w:pos="567"/>
        </w:tabs>
        <w:ind w:left="567"/>
        <w:rPr>
          <w:rFonts w:ascii="Times New Roman" w:hAnsi="Times New Roman"/>
          <w:b/>
          <w:bCs/>
          <w:sz w:val="24"/>
          <w:szCs w:val="24"/>
        </w:rPr>
      </w:pPr>
      <w:r w:rsidRPr="006B7053">
        <w:rPr>
          <w:rFonts w:ascii="Times New Roman" w:hAnsi="Times New Roman"/>
          <w:b/>
          <w:bCs/>
          <w:sz w:val="24"/>
          <w:szCs w:val="24"/>
        </w:rPr>
        <w:t>Termin nadsyłania zgłoszeń 15.12.202</w:t>
      </w:r>
      <w:r w:rsidR="00722569">
        <w:rPr>
          <w:rFonts w:ascii="Times New Roman" w:hAnsi="Times New Roman"/>
          <w:b/>
          <w:bCs/>
          <w:sz w:val="24"/>
          <w:szCs w:val="24"/>
        </w:rPr>
        <w:t>3</w:t>
      </w:r>
      <w:r w:rsidRPr="006B7053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64EA2E71" w14:textId="77777777" w:rsidR="00F37BCD" w:rsidRPr="006B7053" w:rsidRDefault="00F37BCD" w:rsidP="00F37BCD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5C3E4F2E" w14:textId="53FA99A0" w:rsidR="006B7053" w:rsidRPr="006B7053" w:rsidRDefault="006B7053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B7053">
        <w:rPr>
          <w:rFonts w:ascii="Times New Roman" w:hAnsi="Times New Roman"/>
          <w:sz w:val="24"/>
          <w:szCs w:val="24"/>
        </w:rPr>
        <w:t>Komisja Rekrutacyjna, po przeprowadzeniu wstępnej selekcji kandydatów oraz wyłonieniu kandydatów spełniających wymagania formalne, ogłosi listę kandydatów, którzy zakwalifikowali się do dalszych etapów postępowania konkursowego, oraz określi ich miejsce i czas. Stosowna informacja zostanie przesłana do kandydatów drogą e-mailową.</w:t>
      </w:r>
    </w:p>
    <w:p w14:paraId="4FE47D92" w14:textId="77777777" w:rsidR="006B7053" w:rsidRPr="006B7053" w:rsidRDefault="006B7053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50DD4B18" w14:textId="3892366A" w:rsidR="00556086" w:rsidRPr="00F37BCD" w:rsidRDefault="00F37BCD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B7053">
        <w:rPr>
          <w:rFonts w:ascii="Times New Roman" w:hAnsi="Times New Roman"/>
          <w:sz w:val="24"/>
          <w:szCs w:val="24"/>
        </w:rPr>
        <w:t>ICRI-BioM to Międzynarodowa Agenda</w:t>
      </w:r>
      <w:r w:rsidRPr="00A45CD5">
        <w:rPr>
          <w:rFonts w:ascii="Times New Roman" w:hAnsi="Times New Roman"/>
          <w:sz w:val="24"/>
          <w:szCs w:val="24"/>
        </w:rPr>
        <w:t xml:space="preserve"> Badawcza, powołana w ramach Politechniki Łódzkiej w ramach Programu MAB PLUS Fundacji na rzecz Nauki Polskiej we współpracy z Max Planck Institute for Polymer</w:t>
      </w:r>
      <w:r w:rsidR="00E434CC">
        <w:rPr>
          <w:rFonts w:ascii="Times New Roman" w:hAnsi="Times New Roman"/>
          <w:sz w:val="24"/>
          <w:szCs w:val="24"/>
        </w:rPr>
        <w:t xml:space="preserve"> </w:t>
      </w:r>
      <w:r w:rsidRPr="00A45CD5">
        <w:rPr>
          <w:rFonts w:ascii="Times New Roman" w:hAnsi="Times New Roman"/>
          <w:sz w:val="24"/>
          <w:szCs w:val="24"/>
        </w:rPr>
        <w:t>Research w Mainz. Ma na celu stworzenie doskonałej jednostki naukowej, która skupia się na łączeniu chemii polimerów z inżynierią biosystemów molekularnych eksperymentalnie i przy pomocy nauk obliczeniowych. Oczekuje się, że współpraca i synergia między tymi grupami, lokalnym środowiskiem naukowym oraz współpraca międzynarodowa doprowadzą do przełomowych badań w naukach podstawowych i stosowanych.</w:t>
      </w:r>
    </w:p>
    <w:sectPr w:rsidR="00556086" w:rsidRPr="00F37BCD" w:rsidSect="00F37BCD">
      <w:headerReference w:type="default" r:id="rId10"/>
      <w:footerReference w:type="default" r:id="rId11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11EE" w14:textId="77777777" w:rsidR="00ED77B1" w:rsidRDefault="00ED77B1" w:rsidP="001F0D41">
      <w:r>
        <w:separator/>
      </w:r>
    </w:p>
  </w:endnote>
  <w:endnote w:type="continuationSeparator" w:id="0">
    <w:p w14:paraId="46EFFB95" w14:textId="77777777" w:rsidR="00ED77B1" w:rsidRDefault="00ED77B1" w:rsidP="001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_PDF_Subs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1F0D41" w14:paraId="0CB3B4D8" w14:textId="77777777" w:rsidTr="001F0D41">
      <w:trPr>
        <w:trHeight w:val="1125"/>
      </w:trPr>
      <w:tc>
        <w:tcPr>
          <w:tcW w:w="10490" w:type="dxa"/>
        </w:tcPr>
        <w:p w14:paraId="1991E2BA" w14:textId="77777777" w:rsidR="001F0D41" w:rsidRDefault="001F0D41">
          <w:pPr>
            <w:pStyle w:val="Stopka"/>
          </w:pPr>
          <w:r>
            <w:rPr>
              <w:rFonts w:cs="Tahoma"/>
              <w:noProof/>
              <w:lang w:eastAsia="pl-PL"/>
            </w:rPr>
            <w:drawing>
              <wp:inline distT="0" distB="0" distL="0" distR="0" wp14:anchorId="2C8EE8B7" wp14:editId="01827812">
                <wp:extent cx="6346315" cy="554636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RI-BioM_loga-stopki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58" t="20256" r="5351" b="27977"/>
                        <a:stretch/>
                      </pic:blipFill>
                      <pic:spPr bwMode="auto">
                        <a:xfrm>
                          <a:off x="0" y="0"/>
                          <a:ext cx="6490664" cy="567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F0D41" w:rsidRPr="00722569" w14:paraId="5DA59E5A" w14:textId="77777777" w:rsidTr="001F0D41">
      <w:tc>
        <w:tcPr>
          <w:tcW w:w="10490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8988"/>
          </w:tblGrid>
          <w:tr w:rsidR="001F0D41" w:rsidRPr="00722569" w14:paraId="7CC591EB" w14:textId="77777777" w:rsidTr="001859EF">
            <w:tc>
              <w:tcPr>
                <w:tcW w:w="89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2D6994" w14:textId="77777777" w:rsidR="001F0D41" w:rsidRDefault="00CC79C5" w:rsidP="001F0D41">
                <w:pPr>
                  <w:ind w:right="-357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Politechnika Łódzka, </w:t>
                </w:r>
                <w:r w:rsidR="001F0D41" w:rsidRPr="001F0D41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90-</w:t>
                </w:r>
                <w:r w:rsidR="00224FCC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537 Łódź, ul. Stefanowskiego 2/22</w:t>
                </w:r>
              </w:p>
              <w:p w14:paraId="1A384BED" w14:textId="77777777" w:rsidR="001F0D41" w:rsidRPr="001F0D41" w:rsidRDefault="001F0D41" w:rsidP="001F0D41">
                <w:pPr>
                  <w:ind w:right="-357"/>
                  <w:rPr>
                    <w:sz w:val="16"/>
                    <w:szCs w:val="16"/>
                    <w:lang w:val="en-US"/>
                  </w:rPr>
                </w:pPr>
                <w:r w:rsidRPr="001F0D41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/>
                  </w:rPr>
                  <w:t xml:space="preserve">Tel: +48 42 631-30-90, e-mail: </w:t>
                </w:r>
                <w:hyperlink r:id="rId2" w:history="1">
                  <w:r w:rsidRPr="001F0D41">
                    <w:rPr>
                      <w:rStyle w:val="Hipercze"/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icri-biom@adm.p.lodz.pl</w:t>
                  </w:r>
                </w:hyperlink>
                <w:r w:rsidRPr="001F0D41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/>
                  </w:rPr>
                  <w:t xml:space="preserve"> , </w:t>
                </w:r>
                <w:hyperlink r:id="rId3" w:history="1">
                  <w:r w:rsidRPr="001F0D41">
                    <w:rPr>
                      <w:rStyle w:val="Hipercze"/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https://icri-biom.p.lodz.pl</w:t>
                  </w:r>
                </w:hyperlink>
              </w:p>
            </w:tc>
          </w:tr>
        </w:tbl>
        <w:p w14:paraId="427BE7DF" w14:textId="77777777" w:rsidR="001F0D41" w:rsidRDefault="001F0D41">
          <w:pPr>
            <w:pStyle w:val="Stopka"/>
            <w:rPr>
              <w:lang w:val="en-US"/>
            </w:rPr>
          </w:pPr>
        </w:p>
        <w:p w14:paraId="267B2776" w14:textId="77777777" w:rsidR="0020429F" w:rsidRPr="001F0D41" w:rsidRDefault="0020429F">
          <w:pPr>
            <w:pStyle w:val="Stopka"/>
            <w:rPr>
              <w:lang w:val="en-US"/>
            </w:rPr>
          </w:pPr>
        </w:p>
      </w:tc>
    </w:tr>
  </w:tbl>
  <w:p w14:paraId="35B8BD49" w14:textId="77777777" w:rsidR="001F0D41" w:rsidRPr="001F0D41" w:rsidRDefault="001F0D41">
    <w:pPr>
      <w:pStyle w:val="Stopka"/>
      <w:rPr>
        <w:lang w:val="en-US"/>
      </w:rPr>
    </w:pPr>
  </w:p>
  <w:p w14:paraId="0B426427" w14:textId="77777777" w:rsidR="001F0D41" w:rsidRPr="001F0D41" w:rsidRDefault="001F0D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C2C3" w14:textId="77777777" w:rsidR="00ED77B1" w:rsidRDefault="00ED77B1" w:rsidP="001F0D41">
      <w:r>
        <w:separator/>
      </w:r>
    </w:p>
  </w:footnote>
  <w:footnote w:type="continuationSeparator" w:id="0">
    <w:p w14:paraId="6B7D50EB" w14:textId="77777777" w:rsidR="00ED77B1" w:rsidRDefault="00ED77B1" w:rsidP="001F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2019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6"/>
      <w:gridCol w:w="10242"/>
      <w:gridCol w:w="8316"/>
    </w:tblGrid>
    <w:tr w:rsidR="001F0D41" w14:paraId="123127A9" w14:textId="77777777" w:rsidTr="001F0D41">
      <w:tc>
        <w:tcPr>
          <w:tcW w:w="1636" w:type="dxa"/>
        </w:tcPr>
        <w:p w14:paraId="655A6D11" w14:textId="77777777" w:rsidR="001F0D41" w:rsidRDefault="001F0D41" w:rsidP="001F0D4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FE9C33C" wp14:editId="05F3B8E8">
                <wp:extent cx="902143" cy="141922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449" cy="1433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9" w:type="dxa"/>
        </w:tcPr>
        <w:p w14:paraId="59170F6C" w14:textId="77777777" w:rsidR="001F0D41" w:rsidRDefault="001F0D41" w:rsidP="001F0D41">
          <w:pPr>
            <w:tabs>
              <w:tab w:val="left" w:pos="6435"/>
              <w:tab w:val="left" w:pos="7605"/>
              <w:tab w:val="left" w:pos="9185"/>
            </w:tabs>
          </w:pPr>
        </w:p>
        <w:p w14:paraId="64B791CD" w14:textId="77777777" w:rsidR="001F0D41" w:rsidRDefault="001F0D41" w:rsidP="001F0D41">
          <w:pPr>
            <w:tabs>
              <w:tab w:val="left" w:pos="7605"/>
            </w:tabs>
          </w:pPr>
          <w:r>
            <w:tab/>
          </w:r>
        </w:p>
        <w:tbl>
          <w:tblPr>
            <w:tblStyle w:val="Tabela-Siatka"/>
            <w:tblW w:w="10024" w:type="dxa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587"/>
            <w:gridCol w:w="2437"/>
          </w:tblGrid>
          <w:tr w:rsidR="001F0D41" w14:paraId="0ACD5ADA" w14:textId="77777777" w:rsidTr="001859EF">
            <w:trPr>
              <w:trHeight w:val="121"/>
            </w:trPr>
            <w:tc>
              <w:tcPr>
                <w:tcW w:w="7587" w:type="dxa"/>
              </w:tcPr>
              <w:p w14:paraId="71615111" w14:textId="77777777" w:rsidR="001F0D41" w:rsidRPr="001F0D41" w:rsidRDefault="001F0D41" w:rsidP="001F0D41">
                <w:pPr>
                  <w:pStyle w:val="Nagwek1"/>
                  <w:numPr>
                    <w:ilvl w:val="0"/>
                    <w:numId w:val="0"/>
                  </w:numPr>
                  <w:ind w:right="-250"/>
                  <w:jc w:val="both"/>
                  <w:rPr>
                    <w:rFonts w:ascii="Arial" w:eastAsia="Yu Gothic" w:hAnsi="Arial" w:cs="Arial"/>
                    <w:sz w:val="28"/>
                    <w:szCs w:val="28"/>
                  </w:rPr>
                </w:pPr>
                <w:r>
                  <w:rPr>
                    <w:rFonts w:ascii="Arial" w:eastAsia="Yu Gothic" w:hAnsi="Arial" w:cs="Arial"/>
                    <w:sz w:val="28"/>
                    <w:szCs w:val="28"/>
                  </w:rPr>
                  <w:t>Politechnika Łódzka</w:t>
                </w:r>
              </w:p>
            </w:tc>
            <w:tc>
              <w:tcPr>
                <w:tcW w:w="2437" w:type="dxa"/>
              </w:tcPr>
              <w:p w14:paraId="3D6FF316" w14:textId="77777777" w:rsidR="001F0D41" w:rsidRDefault="001F0D41" w:rsidP="001F0D41">
                <w:pPr>
                  <w:pStyle w:val="Nagwek1"/>
                  <w:numPr>
                    <w:ilvl w:val="0"/>
                    <w:numId w:val="0"/>
                  </w:numPr>
                  <w:rPr>
                    <w:rFonts w:cs="Tahoma"/>
                    <w:sz w:val="36"/>
                  </w:rPr>
                </w:pPr>
                <w:r>
                  <w:rPr>
                    <w:noProof/>
                    <w:sz w:val="28"/>
                    <w:szCs w:val="28"/>
                    <w:lang w:eastAsia="pl-PL"/>
                  </w:rPr>
                  <w:drawing>
                    <wp:inline distT="0" distB="0" distL="0" distR="0" wp14:anchorId="7209432B" wp14:editId="6862ACDF">
                      <wp:extent cx="865411" cy="65560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logo_ICRI-BioM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9868" cy="666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F0D41" w:rsidRPr="007319DC" w14:paraId="323BFA4D" w14:textId="77777777" w:rsidTr="001859EF">
            <w:trPr>
              <w:trHeight w:val="87"/>
            </w:trPr>
            <w:tc>
              <w:tcPr>
                <w:tcW w:w="7587" w:type="dxa"/>
              </w:tcPr>
              <w:p w14:paraId="03231818" w14:textId="77777777" w:rsidR="001F0D41" w:rsidRDefault="001F0D41" w:rsidP="0020429F">
                <w:pPr>
                  <w:spacing w:line="280" w:lineRule="exact"/>
                  <w:jc w:val="both"/>
                  <w:rPr>
                    <w:rFonts w:ascii="Arial" w:hAnsi="Arial" w:cs="Arial"/>
                    <w:color w:val="339933"/>
                    <w:sz w:val="24"/>
                    <w:szCs w:val="24"/>
                  </w:rPr>
                </w:pPr>
                <w:r w:rsidRPr="009F038F">
                  <w:rPr>
                    <w:rFonts w:ascii="Arial" w:hAnsi="Arial" w:cs="Arial"/>
                    <w:color w:val="339933"/>
                    <w:sz w:val="24"/>
                    <w:szCs w:val="24"/>
                  </w:rPr>
                  <w:t>Międzynarodowe Centrum Badań Innowacyjnych B</w:t>
                </w:r>
                <w:r>
                  <w:rPr>
                    <w:rFonts w:ascii="Arial" w:hAnsi="Arial" w:cs="Arial"/>
                    <w:color w:val="339933"/>
                    <w:sz w:val="24"/>
                    <w:szCs w:val="24"/>
                  </w:rPr>
                  <w:t>iomateriałów</w:t>
                </w:r>
              </w:p>
              <w:p w14:paraId="745FFB5A" w14:textId="77777777" w:rsidR="001F0D41" w:rsidRPr="009F038F" w:rsidRDefault="001F0D41" w:rsidP="0020429F">
                <w:pPr>
                  <w:spacing w:line="280" w:lineRule="exact"/>
                  <w:jc w:val="both"/>
                  <w:rPr>
                    <w:rFonts w:cs="Tahoma"/>
                    <w:szCs w:val="24"/>
                  </w:rPr>
                </w:pPr>
                <w:r>
                  <w:rPr>
                    <w:rFonts w:ascii="Arial" w:hAnsi="Arial" w:cs="Arial"/>
                    <w:color w:val="339933"/>
                    <w:sz w:val="24"/>
                    <w:szCs w:val="24"/>
                  </w:rPr>
                  <w:t>Międzynarodowa Agenda Badawcza</w:t>
                </w:r>
              </w:p>
            </w:tc>
            <w:tc>
              <w:tcPr>
                <w:tcW w:w="2437" w:type="dxa"/>
              </w:tcPr>
              <w:p w14:paraId="213A931A" w14:textId="77777777" w:rsidR="001F0D41" w:rsidRPr="009F038F" w:rsidRDefault="001F0D41" w:rsidP="001F0D41">
                <w:pPr>
                  <w:pStyle w:val="Nagwek1"/>
                  <w:ind w:left="0" w:firstLine="0"/>
                  <w:jc w:val="right"/>
                  <w:rPr>
                    <w:noProof/>
                    <w:sz w:val="16"/>
                    <w:szCs w:val="16"/>
                    <w:lang w:eastAsia="pl-PL"/>
                  </w:rPr>
                </w:pPr>
              </w:p>
              <w:p w14:paraId="5F2A0A1C" w14:textId="77777777" w:rsidR="001F0D41" w:rsidRDefault="001F0D41" w:rsidP="001F0D41">
                <w:pPr>
                  <w:tabs>
                    <w:tab w:val="left" w:pos="1418"/>
                  </w:tabs>
                  <w:ind w:left="1418" w:hanging="1294"/>
                </w:pPr>
                <w:r w:rsidRPr="005158C5">
                  <w:rPr>
                    <w:b/>
                    <w:bCs/>
                    <w:color w:val="339933"/>
                    <w:sz w:val="24"/>
                    <w:szCs w:val="24"/>
                    <w:lang w:val="en-US" w:eastAsia="pl-PL"/>
                  </w:rPr>
                  <w:t>ICRI-BioM</w:t>
                </w:r>
              </w:p>
              <w:p w14:paraId="6AD2C0D1" w14:textId="77777777" w:rsidR="001F0D41" w:rsidRPr="005158C5" w:rsidRDefault="001F0D41" w:rsidP="001F0D41">
                <w:pPr>
                  <w:ind w:firstLine="209"/>
                  <w:rPr>
                    <w:b/>
                    <w:bCs/>
                    <w:sz w:val="24"/>
                    <w:szCs w:val="24"/>
                    <w:lang w:val="en-US" w:eastAsia="pl-PL"/>
                  </w:rPr>
                </w:pPr>
              </w:p>
            </w:tc>
          </w:tr>
        </w:tbl>
        <w:p w14:paraId="41FE36DC" w14:textId="77777777" w:rsidR="001F0D41" w:rsidRDefault="001F0D41" w:rsidP="001F0D41">
          <w:pPr>
            <w:pStyle w:val="Nagwek"/>
          </w:pPr>
        </w:p>
      </w:tc>
      <w:tc>
        <w:tcPr>
          <w:tcW w:w="9279" w:type="dxa"/>
        </w:tcPr>
        <w:p w14:paraId="508B7C6C" w14:textId="77777777" w:rsidR="001F0D41" w:rsidRDefault="001F0D41" w:rsidP="001F0D41">
          <w:pPr>
            <w:pStyle w:val="Nagwek"/>
          </w:pPr>
        </w:p>
      </w:tc>
    </w:tr>
  </w:tbl>
  <w:p w14:paraId="02CB2B81" w14:textId="77777777" w:rsidR="001F0D41" w:rsidRDefault="001F0D41">
    <w:pPr>
      <w:pStyle w:val="Nagwek"/>
    </w:pPr>
  </w:p>
  <w:p w14:paraId="4750B4AD" w14:textId="77777777" w:rsidR="001F0D41" w:rsidRDefault="001F0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E333CF"/>
    <w:multiLevelType w:val="hybridMultilevel"/>
    <w:tmpl w:val="1AE07194"/>
    <w:lvl w:ilvl="0" w:tplc="D04A4414">
      <w:start w:val="1"/>
      <w:numFmt w:val="decimal"/>
      <w:lvlText w:val="%1."/>
      <w:lvlJc w:val="left"/>
      <w:pPr>
        <w:ind w:left="927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45C15"/>
    <w:multiLevelType w:val="hybridMultilevel"/>
    <w:tmpl w:val="50043A7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0246C94"/>
    <w:multiLevelType w:val="hybridMultilevel"/>
    <w:tmpl w:val="5AA862D6"/>
    <w:lvl w:ilvl="0" w:tplc="7E8072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10821">
    <w:abstractNumId w:val="0"/>
  </w:num>
  <w:num w:numId="2" w16cid:durableId="1053579166">
    <w:abstractNumId w:val="1"/>
  </w:num>
  <w:num w:numId="3" w16cid:durableId="500580554">
    <w:abstractNumId w:val="2"/>
  </w:num>
  <w:num w:numId="4" w16cid:durableId="700059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BCD"/>
    <w:rsid w:val="00021827"/>
    <w:rsid w:val="00044B18"/>
    <w:rsid w:val="00061FB1"/>
    <w:rsid w:val="00071954"/>
    <w:rsid w:val="000C0911"/>
    <w:rsid w:val="000E656A"/>
    <w:rsid w:val="00135684"/>
    <w:rsid w:val="00140D11"/>
    <w:rsid w:val="00176559"/>
    <w:rsid w:val="00190072"/>
    <w:rsid w:val="001F0D41"/>
    <w:rsid w:val="0020429F"/>
    <w:rsid w:val="00224FCC"/>
    <w:rsid w:val="00230E83"/>
    <w:rsid w:val="002530B8"/>
    <w:rsid w:val="00317B5E"/>
    <w:rsid w:val="003379CD"/>
    <w:rsid w:val="00373F6C"/>
    <w:rsid w:val="00384505"/>
    <w:rsid w:val="003A40B5"/>
    <w:rsid w:val="003F164C"/>
    <w:rsid w:val="00424AA7"/>
    <w:rsid w:val="004354BD"/>
    <w:rsid w:val="00465B70"/>
    <w:rsid w:val="00482D6C"/>
    <w:rsid w:val="00484A17"/>
    <w:rsid w:val="00486654"/>
    <w:rsid w:val="004A1484"/>
    <w:rsid w:val="004B4B82"/>
    <w:rsid w:val="004E3408"/>
    <w:rsid w:val="005048DB"/>
    <w:rsid w:val="00526632"/>
    <w:rsid w:val="00533AE8"/>
    <w:rsid w:val="0054760F"/>
    <w:rsid w:val="00556086"/>
    <w:rsid w:val="00564266"/>
    <w:rsid w:val="005679D3"/>
    <w:rsid w:val="005F6E61"/>
    <w:rsid w:val="00600DE4"/>
    <w:rsid w:val="006B7053"/>
    <w:rsid w:val="006B735E"/>
    <w:rsid w:val="00722569"/>
    <w:rsid w:val="0074630E"/>
    <w:rsid w:val="007576E4"/>
    <w:rsid w:val="00785993"/>
    <w:rsid w:val="007B64CF"/>
    <w:rsid w:val="008039CC"/>
    <w:rsid w:val="00843F74"/>
    <w:rsid w:val="00885EEB"/>
    <w:rsid w:val="008C0892"/>
    <w:rsid w:val="008C7402"/>
    <w:rsid w:val="008E466D"/>
    <w:rsid w:val="008F30CD"/>
    <w:rsid w:val="00942AD8"/>
    <w:rsid w:val="009871FA"/>
    <w:rsid w:val="009A4D66"/>
    <w:rsid w:val="009F6518"/>
    <w:rsid w:val="00A8324E"/>
    <w:rsid w:val="00AB76CA"/>
    <w:rsid w:val="00AE7ED9"/>
    <w:rsid w:val="00AF7C25"/>
    <w:rsid w:val="00BF3454"/>
    <w:rsid w:val="00C23D17"/>
    <w:rsid w:val="00C777F0"/>
    <w:rsid w:val="00CA7057"/>
    <w:rsid w:val="00CC79C5"/>
    <w:rsid w:val="00CF0947"/>
    <w:rsid w:val="00CF2618"/>
    <w:rsid w:val="00D75C88"/>
    <w:rsid w:val="00E03499"/>
    <w:rsid w:val="00E15914"/>
    <w:rsid w:val="00E434CC"/>
    <w:rsid w:val="00EB1A69"/>
    <w:rsid w:val="00EC5782"/>
    <w:rsid w:val="00ED77B1"/>
    <w:rsid w:val="00F041D6"/>
    <w:rsid w:val="00F1344C"/>
    <w:rsid w:val="00F37BCD"/>
    <w:rsid w:val="00F41DE7"/>
    <w:rsid w:val="00F42507"/>
    <w:rsid w:val="00F42D88"/>
    <w:rsid w:val="00F61358"/>
    <w:rsid w:val="00F73EB7"/>
    <w:rsid w:val="00F83474"/>
    <w:rsid w:val="00FD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FBBB"/>
  <w15:docId w15:val="{9BB260FF-D902-44ED-9CE6-46CB417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BCD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F0D41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F0D41"/>
    <w:pPr>
      <w:keepNext/>
      <w:numPr>
        <w:ilvl w:val="1"/>
        <w:numId w:val="1"/>
      </w:numPr>
      <w:ind w:left="1440" w:firstLine="0"/>
      <w:outlineLvl w:val="1"/>
    </w:pPr>
    <w:rPr>
      <w:rFonts w:ascii="Batang" w:hAnsi="Batang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1F0D41"/>
    <w:pPr>
      <w:keepNext/>
      <w:numPr>
        <w:ilvl w:val="2"/>
        <w:numId w:val="1"/>
      </w:numPr>
      <w:ind w:left="1440" w:right="85" w:firstLine="5940"/>
      <w:outlineLvl w:val="2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D41"/>
  </w:style>
  <w:style w:type="paragraph" w:styleId="Stopka">
    <w:name w:val="footer"/>
    <w:basedOn w:val="Normalny"/>
    <w:link w:val="StopkaZnak"/>
    <w:uiPriority w:val="99"/>
    <w:unhideWhenUsed/>
    <w:rsid w:val="001F0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D41"/>
  </w:style>
  <w:style w:type="table" w:styleId="Tabela-Siatka">
    <w:name w:val="Table Grid"/>
    <w:basedOn w:val="Standardowy"/>
    <w:uiPriority w:val="39"/>
    <w:rsid w:val="001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F0D41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0D41"/>
    <w:rPr>
      <w:rFonts w:ascii="Batang" w:eastAsia="Times New Roman" w:hAnsi="Batang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0D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1F0D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7BC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C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CC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EEB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044B18"/>
    <w:rPr>
      <w:rFonts w:ascii="Calibri_PDF_Subset" w:hAnsi="Calibri_PDF_Subse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n.gov.pl/ogloszenia/konkursy/sonata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kty.ncn.gov.pl/index.php?projekt_id=5342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otr.sleczkowski@p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JE\letterhead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PL</Template>
  <TotalTime>2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Kom</cp:lastModifiedBy>
  <cp:revision>4</cp:revision>
  <cp:lastPrinted>2022-11-08T09:45:00Z</cp:lastPrinted>
  <dcterms:created xsi:type="dcterms:W3CDTF">2023-10-11T09:57:00Z</dcterms:created>
  <dcterms:modified xsi:type="dcterms:W3CDTF">2023-10-19T10:51:00Z</dcterms:modified>
</cp:coreProperties>
</file>