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46C6" w14:textId="0E6811BB" w:rsidR="00B81541" w:rsidRPr="0016486A" w:rsidRDefault="00B81541" w:rsidP="0016486A">
      <w:pPr>
        <w:jc w:val="center"/>
        <w:rPr>
          <w:rFonts w:ascii="Times New Roman" w:hAnsi="Times New Roman" w:cs="Times New Roman"/>
          <w:b/>
          <w:bCs/>
        </w:rPr>
      </w:pPr>
      <w:r w:rsidRPr="0016486A">
        <w:rPr>
          <w:rFonts w:ascii="Times New Roman" w:hAnsi="Times New Roman" w:cs="Times New Roman"/>
          <w:b/>
          <w:bCs/>
        </w:rPr>
        <w:t xml:space="preserve">Katedra Pojazdów i Podstaw Budowy Maszyn poszukuje pracownika na stanowisko adiunkta </w:t>
      </w:r>
      <w:r w:rsidR="0016486A">
        <w:rPr>
          <w:rFonts w:ascii="Times New Roman" w:hAnsi="Times New Roman" w:cs="Times New Roman"/>
          <w:b/>
          <w:bCs/>
        </w:rPr>
        <w:br/>
      </w:r>
      <w:r w:rsidRPr="0016486A">
        <w:rPr>
          <w:rFonts w:ascii="Times New Roman" w:hAnsi="Times New Roman" w:cs="Times New Roman"/>
          <w:b/>
          <w:bCs/>
        </w:rPr>
        <w:t>w grupie kadry naukowo-dydaktycznej.</w:t>
      </w:r>
    </w:p>
    <w:p w14:paraId="1334F97E" w14:textId="425E1B95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Politechnika Łódzka to jedna z najlepszych uczelni technicznych w Polsce. Posiada ponad </w:t>
      </w:r>
      <w:r w:rsidR="008C0B2E">
        <w:rPr>
          <w:rFonts w:ascii="Times New Roman" w:hAnsi="Times New Roman" w:cs="Times New Roman"/>
        </w:rPr>
        <w:t>80</w:t>
      </w:r>
      <w:r w:rsidRPr="00B81541">
        <w:rPr>
          <w:rFonts w:ascii="Times New Roman" w:hAnsi="Times New Roman" w:cs="Times New Roman"/>
        </w:rPr>
        <w:t>-letnią tradycję i doświadczenie w kształceniu kadr i prowadzeniu badań naukowych. Jest atrakcyjnym partnerem dla biznesu. Współpracuje z największymi firmami w kraju i za granicą. Prowadzi badania naukowe na poziomie europejskim, tworzy nowe technologie i patenty we współpracy z najlepszymi ośrodkami badawczymi na całym świecie. Jednym z filarów zarządzania Politechniką Łódzką jest równe traktowanie pracowników bez względu na płeć, wiek, rasę czy inne cechy demograficzne i społeczne. W 2016 roku PŁ jako pierwsza uczelnia techniczna w Polsce otrzymała logo HR Excellence IN RESEARCH, potwierdzające, że Uczelnia stosuje zasady „Europejskiej Karty Naukowca” oraz „Kodeksu Postępowania przy rekrutacji pracowników naukowych”.</w:t>
      </w:r>
    </w:p>
    <w:p w14:paraId="76B44F03" w14:textId="372ECEC9" w:rsidR="00B81541" w:rsidRPr="00B81541" w:rsidRDefault="00B81541" w:rsidP="008C0B2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Wymagania dla kandydatów:</w:t>
      </w:r>
    </w:p>
    <w:p w14:paraId="6D644B9E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53183E25" w14:textId="05004719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Posiadanie stopnia naukowego doktora w dyscyplinie nauki: inżynieria mechaniczna.</w:t>
      </w:r>
    </w:p>
    <w:p w14:paraId="6414E582" w14:textId="21C83945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Doświadczenie w prowadzeniu prac naukowych i badawczych z zakresu</w:t>
      </w:r>
      <w:r w:rsidR="00907B73" w:rsidRPr="00907B73">
        <w:rPr>
          <w:rFonts w:ascii="Times New Roman" w:hAnsi="Times New Roman" w:cs="Times New Roman"/>
        </w:rPr>
        <w:t xml:space="preserve"> m.in.:</w:t>
      </w:r>
      <w:r w:rsidRPr="00907B73">
        <w:rPr>
          <w:rFonts w:ascii="Times New Roman" w:hAnsi="Times New Roman" w:cs="Times New Roman"/>
        </w:rPr>
        <w:t xml:space="preserve"> </w:t>
      </w:r>
      <w:r w:rsidR="00907B73" w:rsidRPr="00907B73">
        <w:rPr>
          <w:rFonts w:ascii="Times New Roman" w:hAnsi="Times New Roman" w:cs="Times New Roman"/>
        </w:rPr>
        <w:t xml:space="preserve">mechaniki </w:t>
      </w:r>
      <w:r w:rsidR="008C0B2E">
        <w:rPr>
          <w:rFonts w:ascii="Times New Roman" w:hAnsi="Times New Roman" w:cs="Times New Roman"/>
        </w:rPr>
        <w:br/>
      </w:r>
      <w:r w:rsidR="00907B73" w:rsidRPr="00907B73">
        <w:rPr>
          <w:rFonts w:ascii="Times New Roman" w:hAnsi="Times New Roman" w:cs="Times New Roman"/>
        </w:rPr>
        <w:t>i wytrzymałości konstrukcji, tribologii, sprawności układów przeniesienia napędu, hydrauliki siłowej, automatyki i sterowania.</w:t>
      </w:r>
      <w:r w:rsidRPr="00907B73">
        <w:rPr>
          <w:rFonts w:ascii="Times New Roman" w:hAnsi="Times New Roman" w:cs="Times New Roman"/>
        </w:rPr>
        <w:t xml:space="preserve"> </w:t>
      </w:r>
    </w:p>
    <w:p w14:paraId="70C9F464" w14:textId="00812A3D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Dorobek naukowy potwierdzony autorstwem lub współautorstwem co najmniej 2 publikacji</w:t>
      </w:r>
      <w:r w:rsidR="008449C9" w:rsidRPr="00907B73">
        <w:rPr>
          <w:rFonts w:ascii="Times New Roman" w:hAnsi="Times New Roman" w:cs="Times New Roman"/>
        </w:rPr>
        <w:t xml:space="preserve"> </w:t>
      </w:r>
      <w:r w:rsidR="008C0B2E">
        <w:rPr>
          <w:rFonts w:ascii="Times New Roman" w:hAnsi="Times New Roman" w:cs="Times New Roman"/>
        </w:rPr>
        <w:br/>
      </w:r>
      <w:r w:rsidR="00907B73" w:rsidRPr="00907B73">
        <w:rPr>
          <w:rFonts w:ascii="Times New Roman" w:hAnsi="Times New Roman" w:cs="Times New Roman"/>
        </w:rPr>
        <w:t>i</w:t>
      </w:r>
      <w:r w:rsidRPr="00907B73">
        <w:rPr>
          <w:rFonts w:ascii="Times New Roman" w:hAnsi="Times New Roman" w:cs="Times New Roman"/>
        </w:rPr>
        <w:t xml:space="preserve"> podstaw konstrukcji maszyn</w:t>
      </w:r>
      <w:r w:rsidR="00907B73" w:rsidRPr="00907B73">
        <w:rPr>
          <w:rFonts w:ascii="Times New Roman" w:hAnsi="Times New Roman" w:cs="Times New Roman"/>
        </w:rPr>
        <w:t>.</w:t>
      </w:r>
    </w:p>
    <w:p w14:paraId="4DB08704" w14:textId="5D1A0E26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Znajomość oprogramowania CAD/CAM (</w:t>
      </w:r>
      <w:proofErr w:type="spellStart"/>
      <w:r w:rsidRPr="00907B73">
        <w:rPr>
          <w:rFonts w:ascii="Times New Roman" w:hAnsi="Times New Roman" w:cs="Times New Roman"/>
        </w:rPr>
        <w:t>Inventor</w:t>
      </w:r>
      <w:proofErr w:type="spellEnd"/>
      <w:r w:rsidRPr="00907B73">
        <w:rPr>
          <w:rFonts w:ascii="Times New Roman" w:hAnsi="Times New Roman" w:cs="Times New Roman"/>
        </w:rPr>
        <w:t>, PTC CREO lub inne – certyfikat lub oświadczenie)</w:t>
      </w:r>
      <w:r w:rsidR="008449C9" w:rsidRPr="00907B73">
        <w:rPr>
          <w:rFonts w:ascii="Times New Roman" w:hAnsi="Times New Roman" w:cs="Times New Roman"/>
        </w:rPr>
        <w:t xml:space="preserve"> oraz systemów akwizycji danych (</w:t>
      </w:r>
      <w:r w:rsidR="00907B73" w:rsidRPr="00907B73">
        <w:rPr>
          <w:rFonts w:ascii="Times New Roman" w:hAnsi="Times New Roman" w:cs="Times New Roman"/>
        </w:rPr>
        <w:t xml:space="preserve">np. </w:t>
      </w:r>
      <w:proofErr w:type="spellStart"/>
      <w:r w:rsidR="008449C9" w:rsidRPr="00907B73">
        <w:rPr>
          <w:rFonts w:ascii="Times New Roman" w:hAnsi="Times New Roman" w:cs="Times New Roman"/>
        </w:rPr>
        <w:t>LabView</w:t>
      </w:r>
      <w:proofErr w:type="spellEnd"/>
      <w:r w:rsidR="00907B73" w:rsidRPr="00907B73">
        <w:rPr>
          <w:rFonts w:ascii="Times New Roman" w:hAnsi="Times New Roman" w:cs="Times New Roman"/>
        </w:rPr>
        <w:t xml:space="preserve">, </w:t>
      </w:r>
      <w:proofErr w:type="spellStart"/>
      <w:r w:rsidR="00907B73" w:rsidRPr="00907B73">
        <w:rPr>
          <w:rFonts w:ascii="Times New Roman" w:hAnsi="Times New Roman" w:cs="Times New Roman"/>
        </w:rPr>
        <w:t>Catman</w:t>
      </w:r>
      <w:proofErr w:type="spellEnd"/>
      <w:r w:rsidR="008449C9" w:rsidRPr="00907B73">
        <w:rPr>
          <w:rFonts w:ascii="Times New Roman" w:hAnsi="Times New Roman" w:cs="Times New Roman"/>
        </w:rPr>
        <w:t xml:space="preserve"> lub inne – certyfikat lub oświadczenie)</w:t>
      </w:r>
    </w:p>
    <w:p w14:paraId="08387621" w14:textId="13E22B51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 xml:space="preserve">Doświadczenie w obsłudze aparatury laboratoryjnej </w:t>
      </w:r>
      <w:r w:rsidR="008449C9" w:rsidRPr="00907B73">
        <w:rPr>
          <w:rFonts w:ascii="Times New Roman" w:hAnsi="Times New Roman" w:cs="Times New Roman"/>
        </w:rPr>
        <w:t>(</w:t>
      </w:r>
      <w:r w:rsidR="00907B73" w:rsidRPr="00907B73">
        <w:rPr>
          <w:rFonts w:ascii="Times New Roman" w:hAnsi="Times New Roman" w:cs="Times New Roman"/>
        </w:rPr>
        <w:t xml:space="preserve">hydraulika siłowa, </w:t>
      </w:r>
      <w:r w:rsidR="008449C9" w:rsidRPr="00907B73">
        <w:rPr>
          <w:rFonts w:ascii="Times New Roman" w:hAnsi="Times New Roman" w:cs="Times New Roman"/>
        </w:rPr>
        <w:t>zespoły silników, pomiary sprawności</w:t>
      </w:r>
      <w:r w:rsidR="00907B73" w:rsidRPr="00907B73">
        <w:rPr>
          <w:rFonts w:ascii="Times New Roman" w:hAnsi="Times New Roman" w:cs="Times New Roman"/>
        </w:rPr>
        <w:t xml:space="preserve"> i dynamiki przekładni, analiza drgań, badania tarcia i zużycia). </w:t>
      </w:r>
    </w:p>
    <w:p w14:paraId="79188303" w14:textId="33AF77D6" w:rsidR="00761355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Znajomość j. angielskiego w zakresie umożliwiającym prowadzenie zajęć.</w:t>
      </w:r>
    </w:p>
    <w:p w14:paraId="550E184D" w14:textId="0EE48912" w:rsidR="00DB313D" w:rsidRPr="00907B73" w:rsidRDefault="00761355" w:rsidP="008C0B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07B73">
        <w:rPr>
          <w:rFonts w:ascii="Times New Roman" w:hAnsi="Times New Roman" w:cs="Times New Roman"/>
        </w:rPr>
        <w:t>Znajomość j. polskiego w stopniu biegłym w mowie i piśmie w związku z koniecznością prowadzenia zajęć i pracami organizacyjno-administracyjnymi.</w:t>
      </w:r>
    </w:p>
    <w:p w14:paraId="2B9D402B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104F735E" w14:textId="77777777" w:rsidR="00B81541" w:rsidRPr="00B81541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Warunki pracy:</w:t>
      </w:r>
    </w:p>
    <w:p w14:paraId="560FD15E" w14:textId="77777777" w:rsidR="00B81541" w:rsidRPr="00B81541" w:rsidRDefault="00B81541" w:rsidP="008C0B2E">
      <w:pPr>
        <w:pStyle w:val="Akapitzlist"/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53098CE0" w14:textId="77777777" w:rsidR="00B81541" w:rsidRPr="00B81541" w:rsidRDefault="00B81541" w:rsidP="008C0B2E">
      <w:pPr>
        <w:pStyle w:val="Akapitzlist"/>
        <w:numPr>
          <w:ilvl w:val="0"/>
          <w:numId w:val="1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Oferta pracy dotyczy stanowiska adiunkta w grupie pracowników badawczo-dydaktycznych w Katedrze Pojazdów i Podstaw Budowy Maszyn na Wydziale Mechanicznym PŁ. </w:t>
      </w:r>
    </w:p>
    <w:p w14:paraId="306E6244" w14:textId="368E2DC5" w:rsidR="00B81541" w:rsidRPr="00B81541" w:rsidRDefault="00B81541" w:rsidP="008C0B2E">
      <w:pPr>
        <w:pStyle w:val="Akapitzlist"/>
        <w:numPr>
          <w:ilvl w:val="0"/>
          <w:numId w:val="1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Planujemy zatrudnienie w wymiarze pełnego etatu na czas nieokreślony. Rozpoczęcie pracy </w:t>
      </w:r>
      <w:r w:rsidRPr="00B916D3">
        <w:rPr>
          <w:rFonts w:ascii="Times New Roman" w:hAnsi="Times New Roman" w:cs="Times New Roman"/>
        </w:rPr>
        <w:t xml:space="preserve">przewidujemy na </w:t>
      </w:r>
      <w:r w:rsidR="007C7586" w:rsidRPr="00B916D3">
        <w:rPr>
          <w:rFonts w:ascii="Times New Roman" w:hAnsi="Times New Roman" w:cs="Times New Roman"/>
        </w:rPr>
        <w:t>październik 2025</w:t>
      </w:r>
      <w:r w:rsidRPr="00B916D3">
        <w:rPr>
          <w:rFonts w:ascii="Times New Roman" w:hAnsi="Times New Roman" w:cs="Times New Roman"/>
        </w:rPr>
        <w:t>r.  Możliwa praca</w:t>
      </w:r>
      <w:r w:rsidRPr="00B81541">
        <w:rPr>
          <w:rFonts w:ascii="Times New Roman" w:hAnsi="Times New Roman" w:cs="Times New Roman"/>
        </w:rPr>
        <w:t xml:space="preserve"> hybrydowa.</w:t>
      </w:r>
    </w:p>
    <w:p w14:paraId="689D6113" w14:textId="77777777" w:rsidR="00B916D3" w:rsidRDefault="00B916D3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15BC8BF8" w14:textId="5DA045AA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Oferujemy:</w:t>
      </w:r>
    </w:p>
    <w:p w14:paraId="7D526495" w14:textId="77777777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możliwość rozwoju kariery naukowej,</w:t>
      </w:r>
    </w:p>
    <w:p w14:paraId="5CE9B0DF" w14:textId="77777777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wyjazdy zagraniczne związane z prowadzeniem badań w europejskich ośrodkach naukowych,</w:t>
      </w:r>
    </w:p>
    <w:p w14:paraId="0C3347E3" w14:textId="77777777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uczestniczenie w konferencjach krajowych i międzynarodowych,</w:t>
      </w:r>
    </w:p>
    <w:p w14:paraId="7E0E466B" w14:textId="49E4A3B2" w:rsid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publikowanie artykułów naukowych w czasopismach o wysokim wskaźniku </w:t>
      </w:r>
      <w:proofErr w:type="spellStart"/>
      <w:r w:rsidRPr="00B81541">
        <w:rPr>
          <w:rFonts w:ascii="Times New Roman" w:hAnsi="Times New Roman" w:cs="Times New Roman"/>
        </w:rPr>
        <w:t>cytowalności</w:t>
      </w:r>
      <w:proofErr w:type="spellEnd"/>
      <w:r w:rsidRPr="00B81541">
        <w:rPr>
          <w:rFonts w:ascii="Times New Roman" w:hAnsi="Times New Roman" w:cs="Times New Roman"/>
        </w:rPr>
        <w:t xml:space="preserve"> (</w:t>
      </w:r>
      <w:proofErr w:type="spellStart"/>
      <w:r w:rsidRPr="00B81541">
        <w:rPr>
          <w:rFonts w:ascii="Times New Roman" w:hAnsi="Times New Roman" w:cs="Times New Roman"/>
        </w:rPr>
        <w:t>Impact</w:t>
      </w:r>
      <w:proofErr w:type="spellEnd"/>
      <w:r w:rsidRPr="00B81541">
        <w:rPr>
          <w:rFonts w:ascii="Times New Roman" w:hAnsi="Times New Roman" w:cs="Times New Roman"/>
        </w:rPr>
        <w:t xml:space="preserve"> </w:t>
      </w:r>
      <w:proofErr w:type="spellStart"/>
      <w:r w:rsidRPr="00B81541">
        <w:rPr>
          <w:rFonts w:ascii="Times New Roman" w:hAnsi="Times New Roman" w:cs="Times New Roman"/>
        </w:rPr>
        <w:t>Factor</w:t>
      </w:r>
      <w:proofErr w:type="spellEnd"/>
      <w:r w:rsidRPr="00B81541">
        <w:rPr>
          <w:rFonts w:ascii="Times New Roman" w:hAnsi="Times New Roman" w:cs="Times New Roman"/>
        </w:rPr>
        <w:t>).</w:t>
      </w:r>
    </w:p>
    <w:p w14:paraId="27BE1344" w14:textId="77777777" w:rsidR="00B916D3" w:rsidRDefault="00B916D3" w:rsidP="008C0B2E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21DD275D" w14:textId="77777777" w:rsidR="00B81541" w:rsidRPr="00B81541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Opis przewidywanego zakresu zadań i obowiązków:</w:t>
      </w:r>
    </w:p>
    <w:p w14:paraId="3C3BDA66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5F365D0F" w14:textId="77777777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prowadzenie i dokumentowanie działalności badawczej i udział w upowszechnianiu rezultatów tej działalności,</w:t>
      </w:r>
    </w:p>
    <w:p w14:paraId="439CF8C4" w14:textId="2A22D748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prowadzenie zajęć dydaktycznych o charakterze teoretycznym i praktycznym (wykłady, laboratoria </w:t>
      </w:r>
      <w:r w:rsidR="008C0B2E">
        <w:rPr>
          <w:rFonts w:ascii="Times New Roman" w:hAnsi="Times New Roman" w:cs="Times New Roman"/>
        </w:rPr>
        <w:br/>
      </w:r>
      <w:r w:rsidRPr="00B81541">
        <w:rPr>
          <w:rFonts w:ascii="Times New Roman" w:hAnsi="Times New Roman" w:cs="Times New Roman"/>
        </w:rPr>
        <w:t>i ćwiczenia)</w:t>
      </w:r>
    </w:p>
    <w:p w14:paraId="78005BC1" w14:textId="77777777" w:rsidR="00B81541" w:rsidRPr="00B81541" w:rsidRDefault="00B81541" w:rsidP="008C0B2E">
      <w:pPr>
        <w:pStyle w:val="Akapitzlist"/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udział w pracach organizacyjnych na rzecz Uczelni i jednostki.</w:t>
      </w:r>
    </w:p>
    <w:p w14:paraId="40CCF22D" w14:textId="77777777" w:rsidR="00B81541" w:rsidRPr="00B81541" w:rsidRDefault="00B81541" w:rsidP="008C0B2E">
      <w:pPr>
        <w:ind w:firstLine="360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Do realizacji ww. zakresu obowiązków niezbędna jest: </w:t>
      </w:r>
    </w:p>
    <w:p w14:paraId="117373F4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motywacja, bardzo dobra organizacja pracy, umiejętność zarządzania czasem</w:t>
      </w:r>
    </w:p>
    <w:p w14:paraId="153415AF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samodzielność w działaniu przy jednoczesnej gotowości do pracy zespołowej, </w:t>
      </w:r>
    </w:p>
    <w:p w14:paraId="0A309D57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umiejętność przekazywania wiedzy i budowania relacji ze studentami w procesie dydaktycznym, </w:t>
      </w:r>
    </w:p>
    <w:p w14:paraId="0610C004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umiejętność prezentowania wyników oraz prowadzenia bieżącej sprawozdawczości</w:t>
      </w:r>
      <w:r w:rsidRPr="00B81541">
        <w:rPr>
          <w:rFonts w:ascii="Times New Roman" w:hAnsi="Times New Roman" w:cs="Times New Roman"/>
        </w:rPr>
        <w:br/>
        <w:t xml:space="preserve">z realizowanych prac, </w:t>
      </w:r>
    </w:p>
    <w:p w14:paraId="4BA30FC7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otwartość na nowe wyzwania i zmiany,  </w:t>
      </w:r>
    </w:p>
    <w:p w14:paraId="49A11338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wysoka kultura osobista i umiejętności interpersonalne, </w:t>
      </w:r>
    </w:p>
    <w:p w14:paraId="436B2196" w14:textId="77777777" w:rsidR="00B81541" w:rsidRPr="00B81541" w:rsidRDefault="00B81541" w:rsidP="008C0B2E">
      <w:pPr>
        <w:pStyle w:val="Akapitzlist"/>
        <w:numPr>
          <w:ilvl w:val="0"/>
          <w:numId w:val="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dokładność w wykonywaniu powierzonych zadań oraz umiejętność dostosowania się do procedur. </w:t>
      </w:r>
    </w:p>
    <w:p w14:paraId="7FF453F3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5B459706" w14:textId="77777777" w:rsidR="00B81541" w:rsidRPr="00B81541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Wykaz wymaganych dokumentów: </w:t>
      </w:r>
    </w:p>
    <w:p w14:paraId="17BFA3DD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2DFE113B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Podanie o zatrudnienie do JM Rektora PŁ;</w:t>
      </w:r>
    </w:p>
    <w:p w14:paraId="06E7C3E7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045322A1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Klauzula o ochronie danych osobowych, stanowiąca załącznik nr 1.2 do „POLITYKI OTM-R – OTWARTY PRZEJRZYSTY MERYTORYCZNY PROCES REKRUTACJI”;</w:t>
      </w:r>
    </w:p>
    <w:p w14:paraId="04642653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Zgoda na przetwarzanie danych osobowych, stanowiąca załącznik nr 1.3 do „POLITYKI OTM-R – OTWARTY PRZEJRZYSTY MERYTORYCZNY PROCES REKRUTACJI”;</w:t>
      </w:r>
    </w:p>
    <w:p w14:paraId="111EFB99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odpisy/kopie dyplomów;</w:t>
      </w:r>
    </w:p>
    <w:p w14:paraId="6CA6CDF5" w14:textId="77777777" w:rsidR="00B81541" w:rsidRPr="00B81541" w:rsidRDefault="00B81541" w:rsidP="008C0B2E">
      <w:pPr>
        <w:pStyle w:val="Akapitzlist"/>
        <w:numPr>
          <w:ilvl w:val="0"/>
          <w:numId w:val="7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inne dokumenty potwierdzające posiadane kwalifikacje.</w:t>
      </w:r>
    </w:p>
    <w:p w14:paraId="563824BE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42E666DD" w14:textId="77777777" w:rsidR="00B81541" w:rsidRPr="00B81541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Miejsce, forma i termin składania dokumentów:</w:t>
      </w:r>
    </w:p>
    <w:p w14:paraId="1C04FDF6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068F7966" w14:textId="6BD5581D" w:rsidR="00B81541" w:rsidRPr="00B81541" w:rsidRDefault="00B81541" w:rsidP="008C0B2E">
      <w:pPr>
        <w:pStyle w:val="Akapitzlist"/>
        <w:numPr>
          <w:ilvl w:val="0"/>
          <w:numId w:val="4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Dokumenty aplikacyjne będą przyjmowane do dnia </w:t>
      </w:r>
      <w:r w:rsidR="008C0B2E">
        <w:rPr>
          <w:rFonts w:ascii="Times New Roman" w:hAnsi="Times New Roman" w:cs="Times New Roman"/>
        </w:rPr>
        <w:t>2</w:t>
      </w:r>
      <w:r w:rsidR="006718E5" w:rsidRPr="00771191">
        <w:rPr>
          <w:rFonts w:ascii="Times New Roman" w:hAnsi="Times New Roman" w:cs="Times New Roman"/>
        </w:rPr>
        <w:t xml:space="preserve"> </w:t>
      </w:r>
      <w:r w:rsidR="00601918">
        <w:rPr>
          <w:rFonts w:ascii="Times New Roman" w:hAnsi="Times New Roman" w:cs="Times New Roman"/>
        </w:rPr>
        <w:t>października</w:t>
      </w:r>
      <w:r w:rsidRPr="00771191">
        <w:rPr>
          <w:rFonts w:ascii="Times New Roman" w:hAnsi="Times New Roman" w:cs="Times New Roman"/>
        </w:rPr>
        <w:t xml:space="preserve"> 202</w:t>
      </w:r>
      <w:r w:rsidR="00D306EC" w:rsidRPr="00771191">
        <w:rPr>
          <w:rFonts w:ascii="Times New Roman" w:hAnsi="Times New Roman" w:cs="Times New Roman"/>
        </w:rPr>
        <w:t>5</w:t>
      </w:r>
      <w:r w:rsidRPr="00B81541">
        <w:rPr>
          <w:rFonts w:ascii="Times New Roman" w:hAnsi="Times New Roman" w:cs="Times New Roman"/>
        </w:rPr>
        <w:t xml:space="preserve"> r. w Sekretariacie  Katedry Pojazdów i Podstaw Budowy Maszyn ul. Stefanowskiego 1/15 90-537 Łódź (bud A</w:t>
      </w:r>
      <w:r w:rsidR="005D706D">
        <w:rPr>
          <w:rFonts w:ascii="Times New Roman" w:hAnsi="Times New Roman" w:cs="Times New Roman"/>
        </w:rPr>
        <w:t>18</w:t>
      </w:r>
      <w:r w:rsidRPr="00B81541">
        <w:rPr>
          <w:rFonts w:ascii="Times New Roman" w:hAnsi="Times New Roman" w:cs="Times New Roman"/>
        </w:rPr>
        <w:t xml:space="preserve"> p.</w:t>
      </w:r>
      <w:r w:rsidR="007147CB">
        <w:rPr>
          <w:rFonts w:ascii="Times New Roman" w:hAnsi="Times New Roman" w:cs="Times New Roman"/>
        </w:rPr>
        <w:t xml:space="preserve"> </w:t>
      </w:r>
      <w:r w:rsidRPr="00B81541">
        <w:rPr>
          <w:rFonts w:ascii="Times New Roman" w:hAnsi="Times New Roman" w:cs="Times New Roman"/>
        </w:rPr>
        <w:t>I</w:t>
      </w:r>
      <w:r w:rsidR="005D706D">
        <w:rPr>
          <w:rFonts w:ascii="Times New Roman" w:hAnsi="Times New Roman" w:cs="Times New Roman"/>
        </w:rPr>
        <w:t>V</w:t>
      </w:r>
      <w:r w:rsidRPr="00B81541">
        <w:rPr>
          <w:rFonts w:ascii="Times New Roman" w:hAnsi="Times New Roman" w:cs="Times New Roman"/>
        </w:rPr>
        <w:t xml:space="preserve">, pok. </w:t>
      </w:r>
      <w:r w:rsidR="005D706D">
        <w:rPr>
          <w:rFonts w:ascii="Times New Roman" w:hAnsi="Times New Roman" w:cs="Times New Roman"/>
        </w:rPr>
        <w:t>428</w:t>
      </w:r>
      <w:r w:rsidRPr="00B81541">
        <w:rPr>
          <w:rFonts w:ascii="Times New Roman" w:hAnsi="Times New Roman" w:cs="Times New Roman"/>
        </w:rPr>
        <w:t xml:space="preserve">) oraz na adres </w:t>
      </w:r>
      <w:hyperlink r:id="rId7" w:history="1">
        <w:r w:rsidRPr="00B81541">
          <w:rPr>
            <w:rStyle w:val="Hipercze"/>
            <w:rFonts w:ascii="Times New Roman" w:hAnsi="Times New Roman" w:cs="Times New Roman"/>
          </w:rPr>
          <w:t>w1k15@adm.p.lodz.pl</w:t>
        </w:r>
      </w:hyperlink>
      <w:r w:rsidRPr="00B81541">
        <w:rPr>
          <w:rFonts w:ascii="Times New Roman" w:hAnsi="Times New Roman" w:cs="Times New Roman"/>
        </w:rPr>
        <w:t xml:space="preserve"> z dopiskiem w tytule „oferta kandydata do pracy”</w:t>
      </w:r>
    </w:p>
    <w:p w14:paraId="4930E5EB" w14:textId="77777777" w:rsidR="00B81541" w:rsidRPr="00B81541" w:rsidRDefault="00B81541" w:rsidP="008C0B2E">
      <w:pPr>
        <w:pStyle w:val="Akapitzlist"/>
        <w:numPr>
          <w:ilvl w:val="0"/>
          <w:numId w:val="4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W przypadku wysyłania dokumentów drogą tradycyjną, na kopercie należy umieścić adnotację „oferta kandydata do pracy - dane wrażliwe” i przesłać na adres korespondencyjny: Politechnika Łódzka, Katedra Pojazdów i Podstaw Budowy Maszyn, ul. Żeromskiego 116, 90-924 Łódź.</w:t>
      </w:r>
    </w:p>
    <w:p w14:paraId="73F1341F" w14:textId="77777777" w:rsidR="00B81541" w:rsidRPr="00B81541" w:rsidRDefault="00B81541" w:rsidP="008C0B2E">
      <w:pPr>
        <w:pStyle w:val="Akapitzlist"/>
        <w:numPr>
          <w:ilvl w:val="0"/>
          <w:numId w:val="4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lastRenderedPageBreak/>
        <w:t>Kandydaci będą mogli dokonać odbioru złożonych przez siebie dokumentów związanych konkursem przez okres 30 dni od daty zakończenia konkursu.</w:t>
      </w:r>
    </w:p>
    <w:p w14:paraId="07697B9B" w14:textId="77777777" w:rsidR="00B81541" w:rsidRPr="00B81541" w:rsidRDefault="00B81541" w:rsidP="008C0B2E">
      <w:pPr>
        <w:pStyle w:val="Akapitzlist"/>
        <w:jc w:val="both"/>
        <w:rPr>
          <w:rFonts w:ascii="Times New Roman" w:hAnsi="Times New Roman" w:cs="Times New Roman"/>
        </w:rPr>
      </w:pPr>
    </w:p>
    <w:p w14:paraId="74B7A3F9" w14:textId="77777777" w:rsidR="00B81541" w:rsidRPr="00B81541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Dane osoby do kontaktu oraz adres pocztowy i elektroniczny, na który można przesyłać dokumenty i ich skany: </w:t>
      </w:r>
    </w:p>
    <w:p w14:paraId="441A9047" w14:textId="6332A9C1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W sprawach związanych z konkursem należy się kontaktować z Sekretariatem Katedry Pojazdów i Podstaw Budowy Maszyn tel. 42 631-23-</w:t>
      </w:r>
      <w:r w:rsidR="00E22BF6">
        <w:rPr>
          <w:rFonts w:ascii="Times New Roman" w:hAnsi="Times New Roman" w:cs="Times New Roman"/>
        </w:rPr>
        <w:t>98</w:t>
      </w:r>
      <w:r w:rsidRPr="00B81541">
        <w:rPr>
          <w:rFonts w:ascii="Times New Roman" w:hAnsi="Times New Roman" w:cs="Times New Roman"/>
        </w:rPr>
        <w:t xml:space="preserve">  e-mail </w:t>
      </w:r>
      <w:hyperlink r:id="rId8" w:history="1">
        <w:r w:rsidRPr="00B81541">
          <w:rPr>
            <w:rStyle w:val="Hipercze"/>
            <w:rFonts w:ascii="Times New Roman" w:hAnsi="Times New Roman" w:cs="Times New Roman"/>
          </w:rPr>
          <w:t>w1k15@adm.p.lodz.pl</w:t>
        </w:r>
      </w:hyperlink>
    </w:p>
    <w:p w14:paraId="78CDC4FF" w14:textId="6B585904" w:rsidR="00B81541" w:rsidRPr="002E0484" w:rsidRDefault="00B81541" w:rsidP="008C0B2E">
      <w:pPr>
        <w:pStyle w:val="Akapitzlist"/>
        <w:numPr>
          <w:ilvl w:val="0"/>
          <w:numId w:val="8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Przewidywany termin rozstrzygnięcia </w:t>
      </w:r>
      <w:r w:rsidRPr="00771191">
        <w:rPr>
          <w:rFonts w:ascii="Times New Roman" w:hAnsi="Times New Roman" w:cs="Times New Roman"/>
        </w:rPr>
        <w:t xml:space="preserve">konkursu: </w:t>
      </w:r>
      <w:r w:rsidR="00601918">
        <w:rPr>
          <w:rFonts w:ascii="Times New Roman" w:hAnsi="Times New Roman" w:cs="Times New Roman"/>
        </w:rPr>
        <w:t>7</w:t>
      </w:r>
      <w:r w:rsidRPr="00771191">
        <w:rPr>
          <w:rFonts w:ascii="Times New Roman" w:hAnsi="Times New Roman" w:cs="Times New Roman"/>
        </w:rPr>
        <w:t xml:space="preserve"> </w:t>
      </w:r>
      <w:r w:rsidR="00601918">
        <w:rPr>
          <w:rFonts w:ascii="Times New Roman" w:hAnsi="Times New Roman" w:cs="Times New Roman"/>
        </w:rPr>
        <w:t>października</w:t>
      </w:r>
      <w:r w:rsidRPr="00771191">
        <w:rPr>
          <w:rFonts w:ascii="Times New Roman" w:hAnsi="Times New Roman" w:cs="Times New Roman"/>
        </w:rPr>
        <w:t xml:space="preserve"> 202</w:t>
      </w:r>
      <w:r w:rsidR="008674DB" w:rsidRPr="00771191">
        <w:rPr>
          <w:rFonts w:ascii="Times New Roman" w:hAnsi="Times New Roman" w:cs="Times New Roman"/>
        </w:rPr>
        <w:t>5</w:t>
      </w:r>
      <w:r w:rsidRPr="00771191">
        <w:rPr>
          <w:rFonts w:ascii="Times New Roman" w:hAnsi="Times New Roman" w:cs="Times New Roman"/>
        </w:rPr>
        <w:t xml:space="preserve"> r.</w:t>
      </w:r>
    </w:p>
    <w:p w14:paraId="090B6E97" w14:textId="77777777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Katedra Pojazdów i Podstaw Budowy Maszyn jest jednostką należącą do Wydziału Mechanicznego Politechniki Łódzkiej. Nasza </w:t>
      </w:r>
      <w:hyperlink r:id="rId9" w:tooltip="historia" w:history="1">
        <w:r w:rsidRPr="00B81541">
          <w:rPr>
            <w:rStyle w:val="Hipercze"/>
            <w:rFonts w:ascii="Times New Roman" w:hAnsi="Times New Roman" w:cs="Times New Roman"/>
          </w:rPr>
          <w:t>wieloletnia</w:t>
        </w:r>
      </w:hyperlink>
      <w:r w:rsidRPr="00B81541">
        <w:rPr>
          <w:rFonts w:ascii="Times New Roman" w:hAnsi="Times New Roman" w:cs="Times New Roman"/>
        </w:rPr>
        <w:t xml:space="preserve"> działalność naukowa jest ceniona w przemyśle, o czym świadczy </w:t>
      </w:r>
      <w:hyperlink r:id="rId10" w:tooltip="współpraca" w:history="1">
        <w:r w:rsidRPr="00B81541">
          <w:rPr>
            <w:rStyle w:val="Hipercze"/>
            <w:rFonts w:ascii="Times New Roman" w:hAnsi="Times New Roman" w:cs="Times New Roman"/>
          </w:rPr>
          <w:t>współpraca z wieloma instytucjami i firmami</w:t>
        </w:r>
      </w:hyperlink>
      <w:r w:rsidRPr="00B81541">
        <w:rPr>
          <w:rFonts w:ascii="Times New Roman" w:hAnsi="Times New Roman" w:cs="Times New Roman"/>
        </w:rPr>
        <w:t>.</w:t>
      </w:r>
    </w:p>
    <w:p w14:paraId="169E4564" w14:textId="77777777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Zakres prac badawczych Katedry jest związany z szeroko pojętą problematyką podstaw konstrukcji maszyn. Pracownicy naszej jednostki w swej pracy naukowo-badawczej koncentrują się na projektowaniu i badaniu zespołów pojazdów, maszyn i urządzeń, ze szczególnym uwzględnieniem trwałości i niezawodności węzłów ciernych. Dodatkowo, zajmują się także optymalizacją konstrukcji w zakresie trwałości, niezawodności oraz energochłonności.</w:t>
      </w:r>
    </w:p>
    <w:p w14:paraId="50D8B916" w14:textId="77777777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Działalność dydaktyczna Katedry związana jest z zakresem prac badawczych i obejmuje głownie przedmioty związane z projektowaniem i eksploatacją maszyn, inżynierią transportu oraz mechatroniki w pojazdach</w:t>
      </w:r>
    </w:p>
    <w:p w14:paraId="25415DD5" w14:textId="2E949447" w:rsidR="00B81541" w:rsidRPr="00B81541" w:rsidRDefault="00B81541" w:rsidP="008C0B2E">
      <w:pPr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Zakres prac badawczych Katedry jest związany z szeroko pojętą problematyką podstaw konstrukcji maszyn i pojazdów. Pracownicy naszej jednostki w swej pracy naukowo-badawczej koncentrują się na projektowaniu i badaniu zespołów pojazdów, maszyn i urządzeń, ze szczególnym uwzględnieniem trwałości </w:t>
      </w:r>
      <w:r w:rsidR="008C0B2E">
        <w:rPr>
          <w:rFonts w:ascii="Times New Roman" w:hAnsi="Times New Roman" w:cs="Times New Roman"/>
        </w:rPr>
        <w:br/>
      </w:r>
      <w:r w:rsidRPr="00B81541">
        <w:rPr>
          <w:rFonts w:ascii="Times New Roman" w:hAnsi="Times New Roman" w:cs="Times New Roman"/>
        </w:rPr>
        <w:t>i niezawodności węzłów ciernych. Dodatkowo, zajmują się także optymalizacją konstrukcji w zakresie trwałości, niezawodności oraz energochłonności. Do głównych obszarów badawczych Katedry należą:</w:t>
      </w:r>
    </w:p>
    <w:p w14:paraId="50009AE4" w14:textId="5A4CDECE" w:rsidR="00771191" w:rsidRDefault="0077119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Badania mechaniki i wytrzymałości konstrukcji</w:t>
      </w:r>
    </w:p>
    <w:p w14:paraId="41145373" w14:textId="580CD1B8" w:rsidR="00771191" w:rsidRPr="00771191" w:rsidRDefault="00B8154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 xml:space="preserve">Badania </w:t>
      </w:r>
      <w:r w:rsidR="00B916D3">
        <w:rPr>
          <w:rFonts w:ascii="Times New Roman" w:hAnsi="Times New Roman" w:cs="Times New Roman"/>
        </w:rPr>
        <w:t>tarcia i zużycia elementów maszyn</w:t>
      </w:r>
    </w:p>
    <w:p w14:paraId="7F1FAABC" w14:textId="77777777" w:rsidR="00B81541" w:rsidRPr="00B81541" w:rsidRDefault="00B8154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Badania silników spalinowych i ich układów zasilania</w:t>
      </w:r>
    </w:p>
    <w:p w14:paraId="7CE5F1DE" w14:textId="77777777" w:rsidR="00B81541" w:rsidRPr="00B81541" w:rsidRDefault="00B8154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Badania układów napędowych</w:t>
      </w:r>
    </w:p>
    <w:p w14:paraId="1C7CD05B" w14:textId="77777777" w:rsidR="00B81541" w:rsidRPr="00B81541" w:rsidRDefault="00B8154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Badania dynamiki oraz stabilności i kierowalności pojazdu</w:t>
      </w:r>
    </w:p>
    <w:p w14:paraId="7B51EC86" w14:textId="77777777" w:rsidR="00B81541" w:rsidRDefault="00B81541" w:rsidP="008C0B2E">
      <w:pPr>
        <w:pStyle w:val="Akapitzlist"/>
        <w:numPr>
          <w:ilvl w:val="0"/>
          <w:numId w:val="5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  <w:r w:rsidRPr="00B81541">
        <w:rPr>
          <w:rFonts w:ascii="Times New Roman" w:hAnsi="Times New Roman" w:cs="Times New Roman"/>
        </w:rPr>
        <w:t>Badania z dziedziny transportu</w:t>
      </w:r>
    </w:p>
    <w:p w14:paraId="57F1D521" w14:textId="77777777" w:rsidR="008C0B2E" w:rsidRDefault="008C0B2E" w:rsidP="008C0B2E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303E1CEA" w14:textId="77777777" w:rsidR="008C0B2E" w:rsidRDefault="008C0B2E" w:rsidP="008C0B2E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34CA76A6" w14:textId="77777777" w:rsidR="008C0B2E" w:rsidRDefault="008C0B2E" w:rsidP="008C0B2E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03B78050" w14:textId="77777777" w:rsidR="008C0B2E" w:rsidRPr="008C0B2E" w:rsidRDefault="008C0B2E" w:rsidP="008C0B2E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</w:rPr>
      </w:pPr>
    </w:p>
    <w:p w14:paraId="1DB7C614" w14:textId="77777777" w:rsidR="008C0B2E" w:rsidRDefault="008C0B2E" w:rsidP="00B142E6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4FFF9D0" w14:textId="77777777" w:rsidR="008C0B2E" w:rsidRDefault="008C0B2E" w:rsidP="00B142E6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E0B464C" w14:textId="2E36BD11" w:rsidR="00CD30EB" w:rsidRPr="00B142E6" w:rsidRDefault="008C0B2E" w:rsidP="00B142E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Z</w:t>
      </w:r>
      <w:r w:rsidR="00CD30EB" w:rsidRPr="00B142E6">
        <w:rPr>
          <w:rFonts w:ascii="Times New Roman" w:hAnsi="Times New Roman" w:cs="Times New Roman"/>
          <w:sz w:val="16"/>
          <w:szCs w:val="16"/>
        </w:rPr>
        <w:t>ałącznik nr 1.1</w:t>
      </w:r>
    </w:p>
    <w:p w14:paraId="5194AD3F" w14:textId="77777777" w:rsidR="00CD30EB" w:rsidRPr="00B142E6" w:rsidRDefault="00CD30EB" w:rsidP="00B142E6">
      <w:pPr>
        <w:jc w:val="right"/>
        <w:rPr>
          <w:rFonts w:ascii="Times New Roman" w:hAnsi="Times New Roman" w:cs="Times New Roman"/>
          <w:sz w:val="16"/>
          <w:szCs w:val="16"/>
        </w:rPr>
      </w:pPr>
      <w:r w:rsidRPr="00B142E6">
        <w:rPr>
          <w:rFonts w:ascii="Times New Roman" w:hAnsi="Times New Roman" w:cs="Times New Roman"/>
          <w:sz w:val="16"/>
          <w:szCs w:val="16"/>
        </w:rPr>
        <w:t>do „POLITYKI OTM-R – OTWARTY PRZEJRZYSTY MERYTORYCZNY PROCES REKRUTACJI”</w:t>
      </w:r>
    </w:p>
    <w:p w14:paraId="4FC72958" w14:textId="77777777" w:rsidR="00CD30EB" w:rsidRPr="006E5CE9" w:rsidRDefault="00CD30EB" w:rsidP="00B142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5CE9">
        <w:rPr>
          <w:rFonts w:ascii="Times New Roman" w:hAnsi="Times New Roman" w:cs="Times New Roman"/>
          <w:b/>
          <w:bCs/>
          <w:sz w:val="20"/>
          <w:szCs w:val="20"/>
        </w:rPr>
        <w:t>KWESTIONARIUSZ OSOBOWY DLA OSOBY UBIEGAJĄCEJ SIĘ O ZATRUDNIENIE</w:t>
      </w:r>
    </w:p>
    <w:p w14:paraId="2689FE8B" w14:textId="77777777" w:rsidR="00CD30EB" w:rsidRPr="006E5CE9" w:rsidRDefault="00CD30EB" w:rsidP="00B142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5CE9">
        <w:rPr>
          <w:rFonts w:ascii="Times New Roman" w:hAnsi="Times New Roman" w:cs="Times New Roman"/>
          <w:b/>
          <w:bCs/>
          <w:sz w:val="20"/>
          <w:szCs w:val="20"/>
        </w:rPr>
        <w:t>W POLITECHNICE ŁÓDZKIEJ</w:t>
      </w:r>
    </w:p>
    <w:p w14:paraId="16F6F1B7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1. Imię (imiona) i nazwisko ...............................................................................................................</w:t>
      </w:r>
    </w:p>
    <w:p w14:paraId="1AA3BD71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2. Data urodzenia ...............................................................................................................................</w:t>
      </w:r>
    </w:p>
    <w:p w14:paraId="16A7683A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3. Dane kontaktowe ............................................................................................................................</w:t>
      </w:r>
    </w:p>
    <w:p w14:paraId="2F563A2F" w14:textId="77777777" w:rsidR="00CD30EB" w:rsidRPr="006E5CE9" w:rsidRDefault="00CD30EB" w:rsidP="005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(wskazane przez osobę ubiegającą się o zatrudnienie)</w:t>
      </w:r>
    </w:p>
    <w:p w14:paraId="7DE42AE5" w14:textId="5C3B9459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4. Wykształcenie (gdy jest ono niezbędne do wykonywania pracy określonego rodzaju lub na określonym</w:t>
      </w:r>
      <w:r w:rsidR="00B142E6" w:rsidRPr="006E5CE9">
        <w:rPr>
          <w:rFonts w:ascii="Times New Roman" w:hAnsi="Times New Roman" w:cs="Times New Roman"/>
          <w:sz w:val="20"/>
          <w:szCs w:val="20"/>
        </w:rPr>
        <w:t xml:space="preserve"> s</w:t>
      </w:r>
      <w:r w:rsidRPr="006E5CE9">
        <w:rPr>
          <w:rFonts w:ascii="Times New Roman" w:hAnsi="Times New Roman" w:cs="Times New Roman"/>
          <w:sz w:val="20"/>
          <w:szCs w:val="20"/>
        </w:rPr>
        <w:t>tanowisku)...................................................................................................................</w:t>
      </w:r>
    </w:p>
    <w:p w14:paraId="354E7F3D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F741E4E" w14:textId="77777777" w:rsidR="00CD30EB" w:rsidRPr="006E5CE9" w:rsidRDefault="00CD30EB" w:rsidP="005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44BB5354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617891CF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697E994C" w14:textId="77777777" w:rsidR="00CD30EB" w:rsidRPr="006E5CE9" w:rsidRDefault="00CD30EB" w:rsidP="005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14:paraId="6F0F3BAF" w14:textId="44BFF8DB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5. Kwalifikacje zawodowe (gdy są one niezbędne do wykonywania pracy określonego rodzaju lub na</w:t>
      </w:r>
      <w:r w:rsidR="00016843">
        <w:rPr>
          <w:rFonts w:ascii="Times New Roman" w:hAnsi="Times New Roman" w:cs="Times New Roman"/>
          <w:sz w:val="20"/>
          <w:szCs w:val="20"/>
        </w:rPr>
        <w:t xml:space="preserve"> </w:t>
      </w:r>
      <w:r w:rsidRPr="006E5CE9">
        <w:rPr>
          <w:rFonts w:ascii="Times New Roman" w:hAnsi="Times New Roman" w:cs="Times New Roman"/>
          <w:sz w:val="20"/>
          <w:szCs w:val="20"/>
        </w:rPr>
        <w:t>określonym stanowisku).....................................................................................................................</w:t>
      </w:r>
    </w:p>
    <w:p w14:paraId="3671912D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1D81B090" w14:textId="77777777" w:rsidR="00CD30EB" w:rsidRPr="006E5CE9" w:rsidRDefault="00CD30EB" w:rsidP="005F19B8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14:paraId="4A7E28EE" w14:textId="0AA920A8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6. Przebieg dotychczasowego zatrudnienia (gdy jest ono niezbędne do wykonywania pracy określonego rodzaju</w:t>
      </w:r>
      <w:r w:rsidR="005F19B8" w:rsidRPr="006E5CE9">
        <w:rPr>
          <w:rFonts w:ascii="Times New Roman" w:hAnsi="Times New Roman" w:cs="Times New Roman"/>
          <w:sz w:val="20"/>
          <w:szCs w:val="20"/>
        </w:rPr>
        <w:t xml:space="preserve"> </w:t>
      </w:r>
      <w:r w:rsidRPr="006E5CE9">
        <w:rPr>
          <w:rFonts w:ascii="Times New Roman" w:hAnsi="Times New Roman" w:cs="Times New Roman"/>
          <w:sz w:val="20"/>
          <w:szCs w:val="20"/>
        </w:rPr>
        <w:t>lub na określonym stanowisku) ...............................</w:t>
      </w:r>
      <w:r w:rsidR="005F19B8" w:rsidRPr="006E5CE9">
        <w:rPr>
          <w:rFonts w:ascii="Times New Roman" w:hAnsi="Times New Roman" w:cs="Times New Roman"/>
          <w:sz w:val="20"/>
          <w:szCs w:val="20"/>
        </w:rPr>
        <w:t>.......................</w:t>
      </w:r>
      <w:r w:rsidR="006E5CE9" w:rsidRPr="006E5CE9">
        <w:rPr>
          <w:rFonts w:ascii="Times New Roman" w:hAnsi="Times New Roman" w:cs="Times New Roman"/>
          <w:sz w:val="20"/>
          <w:szCs w:val="20"/>
        </w:rPr>
        <w:t>..</w:t>
      </w:r>
      <w:r w:rsidRPr="006E5CE9">
        <w:rPr>
          <w:rFonts w:ascii="Times New Roman" w:hAnsi="Times New Roman" w:cs="Times New Roman"/>
          <w:sz w:val="20"/>
          <w:szCs w:val="20"/>
        </w:rPr>
        <w:t>...............</w:t>
      </w:r>
    </w:p>
    <w:p w14:paraId="64F505B4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26E8C307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4A8EA7F4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452C4C17" w14:textId="77777777" w:rsidR="00CD30EB" w:rsidRPr="006E5CE9" w:rsidRDefault="00CD30EB" w:rsidP="006E5CE9">
      <w:pPr>
        <w:jc w:val="center"/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(okresy zatrudnienia u kolejnych pracodawców oraz zajmowane stanowiska pracy)</w:t>
      </w:r>
    </w:p>
    <w:p w14:paraId="129EBE2D" w14:textId="1E957E46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7. Dodatkowe dane osobowe, jeżeli prawo lub obowiązek ich podania wynika z przepisów</w:t>
      </w:r>
      <w:r w:rsidR="00016843">
        <w:rPr>
          <w:rFonts w:ascii="Times New Roman" w:hAnsi="Times New Roman" w:cs="Times New Roman"/>
          <w:sz w:val="20"/>
          <w:szCs w:val="20"/>
        </w:rPr>
        <w:t xml:space="preserve"> </w:t>
      </w:r>
      <w:r w:rsidRPr="006E5CE9">
        <w:rPr>
          <w:rFonts w:ascii="Times New Roman" w:hAnsi="Times New Roman" w:cs="Times New Roman"/>
          <w:sz w:val="20"/>
          <w:szCs w:val="20"/>
        </w:rPr>
        <w:t>szczególnych...................................................................................................................................</w:t>
      </w:r>
    </w:p>
    <w:p w14:paraId="6EF2817D" w14:textId="77777777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3EE6B4C0" w14:textId="246A952A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 xml:space="preserve">…………………………… </w:t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Pr="006E5CE9">
        <w:rPr>
          <w:rFonts w:ascii="Times New Roman" w:hAnsi="Times New Roman" w:cs="Times New Roman"/>
          <w:sz w:val="20"/>
          <w:szCs w:val="20"/>
        </w:rPr>
        <w:t>…..……………………………………</w:t>
      </w:r>
    </w:p>
    <w:p w14:paraId="33B0F774" w14:textId="405BDBD3" w:rsidR="00CD30EB" w:rsidRPr="006E5CE9" w:rsidRDefault="00CD30EB" w:rsidP="00CD30EB">
      <w:pPr>
        <w:rPr>
          <w:rFonts w:ascii="Times New Roman" w:hAnsi="Times New Roman" w:cs="Times New Roman"/>
          <w:sz w:val="20"/>
          <w:szCs w:val="20"/>
        </w:rPr>
      </w:pPr>
      <w:r w:rsidRPr="006E5CE9">
        <w:rPr>
          <w:rFonts w:ascii="Times New Roman" w:hAnsi="Times New Roman" w:cs="Times New Roman"/>
          <w:sz w:val="20"/>
          <w:szCs w:val="20"/>
        </w:rPr>
        <w:t>(miejscowość i data)</w:t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="006E5CE9">
        <w:rPr>
          <w:rFonts w:ascii="Times New Roman" w:hAnsi="Times New Roman" w:cs="Times New Roman"/>
          <w:sz w:val="20"/>
          <w:szCs w:val="20"/>
        </w:rPr>
        <w:tab/>
      </w:r>
      <w:r w:rsidRPr="006E5CE9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p w14:paraId="2711DE7B" w14:textId="31381F83" w:rsidR="00CD30EB" w:rsidRPr="006E5CE9" w:rsidRDefault="00CD30EB" w:rsidP="006E5CE9">
      <w:pPr>
        <w:jc w:val="right"/>
        <w:rPr>
          <w:rFonts w:ascii="Times New Roman" w:hAnsi="Times New Roman" w:cs="Times New Roman"/>
          <w:sz w:val="16"/>
          <w:szCs w:val="16"/>
        </w:rPr>
      </w:pPr>
      <w:r w:rsidRPr="006E5CE9">
        <w:rPr>
          <w:rFonts w:ascii="Times New Roman" w:hAnsi="Times New Roman" w:cs="Times New Roman"/>
          <w:sz w:val="16"/>
          <w:szCs w:val="16"/>
        </w:rPr>
        <w:lastRenderedPageBreak/>
        <w:t>Załącznik nr 1.2</w:t>
      </w:r>
    </w:p>
    <w:p w14:paraId="7390D724" w14:textId="77777777" w:rsidR="00CD30EB" w:rsidRPr="006E5CE9" w:rsidRDefault="00CD30EB" w:rsidP="006E5CE9">
      <w:pPr>
        <w:jc w:val="right"/>
        <w:rPr>
          <w:rFonts w:ascii="Times New Roman" w:hAnsi="Times New Roman" w:cs="Times New Roman"/>
          <w:sz w:val="16"/>
          <w:szCs w:val="16"/>
        </w:rPr>
      </w:pPr>
      <w:r w:rsidRPr="006E5CE9">
        <w:rPr>
          <w:rFonts w:ascii="Times New Roman" w:hAnsi="Times New Roman" w:cs="Times New Roman"/>
          <w:sz w:val="16"/>
          <w:szCs w:val="16"/>
        </w:rPr>
        <w:t>do „POLITYKI OTM-R – OTWARTY PRZEJRZYSTY MERYTORYCZNY PROCES REKRUTACJI”</w:t>
      </w:r>
    </w:p>
    <w:p w14:paraId="147E7D4A" w14:textId="77777777" w:rsidR="008C0B2E" w:rsidRDefault="008C0B2E" w:rsidP="008C0B2E">
      <w:pPr>
        <w:spacing w:before="120"/>
        <w:jc w:val="center"/>
        <w:rPr>
          <w:rFonts w:ascii="Arial" w:hAnsi="Arial" w:cs="Arial"/>
          <w:b/>
          <w:szCs w:val="24"/>
        </w:rPr>
      </w:pPr>
      <w:r w:rsidRPr="0030134B">
        <w:rPr>
          <w:rFonts w:ascii="Arial" w:hAnsi="Arial" w:cs="Arial"/>
          <w:b/>
          <w:szCs w:val="24"/>
        </w:rPr>
        <w:t>Klauzula informacyjna dla kandydatów do pracy</w:t>
      </w:r>
    </w:p>
    <w:p w14:paraId="35DE72E8" w14:textId="77777777" w:rsidR="008C0B2E" w:rsidRPr="008C0B2E" w:rsidRDefault="008C0B2E" w:rsidP="008C0B2E">
      <w:pPr>
        <w:spacing w:line="254" w:lineRule="auto"/>
        <w:ind w:firstLine="567"/>
        <w:jc w:val="both"/>
        <w:rPr>
          <w:rFonts w:eastAsia="Calibri" w:cstheme="minorHAnsi"/>
          <w:sz w:val="20"/>
          <w:szCs w:val="20"/>
        </w:rPr>
      </w:pPr>
      <w:r w:rsidRPr="008C0B2E">
        <w:rPr>
          <w:rFonts w:eastAsia="Calibri" w:cstheme="minorHAnsi"/>
          <w:sz w:val="20"/>
          <w:szCs w:val="20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8C0B2E">
        <w:rPr>
          <w:rFonts w:eastAsia="Calibri" w:cstheme="minorHAnsi"/>
          <w:sz w:val="20"/>
          <w:szCs w:val="20"/>
        </w:rPr>
        <w:br/>
        <w:t>o ochronie danych osobowych) pub. Dz. Urz. UE L Nr 119, s. 1 informujemy:</w:t>
      </w:r>
    </w:p>
    <w:p w14:paraId="31EB0653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eastAsia="Calibri" w:cstheme="minorHAnsi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8C0B2E">
        <w:rPr>
          <w:rFonts w:cstheme="minorHAnsi"/>
          <w:color w:val="000000"/>
          <w:sz w:val="20"/>
          <w:szCs w:val="20"/>
        </w:rPr>
        <w:t>Żeromskiego 116</w:t>
      </w:r>
      <w:r w:rsidRPr="008C0B2E">
        <w:rPr>
          <w:rFonts w:eastAsia="Calibri" w:cstheme="minorHAnsi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205E620A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eastAsia="Calibri" w:cstheme="minorHAnsi"/>
          <w:sz w:val="20"/>
          <w:szCs w:val="20"/>
        </w:rPr>
        <w:t xml:space="preserve">Na Politechnice Łódzkiej powołany został inspektor ochrony danych (dane kontaktowe: adres e-mail: </w:t>
      </w:r>
      <w:r w:rsidRPr="008C0B2E">
        <w:rPr>
          <w:rFonts w:eastAsia="Calibri" w:cstheme="minorHAnsi"/>
          <w:color w:val="0563C1"/>
          <w:sz w:val="20"/>
          <w:szCs w:val="20"/>
          <w:u w:val="single"/>
        </w:rPr>
        <w:t>iod@adm.p.lodz.pl</w:t>
      </w:r>
      <w:r w:rsidRPr="008C0B2E">
        <w:rPr>
          <w:rFonts w:eastAsia="Calibri" w:cstheme="minorHAnsi"/>
          <w:sz w:val="20"/>
          <w:szCs w:val="20"/>
        </w:rPr>
        <w:t xml:space="preserve">, numer telefonu: 42 631 20 39). </w:t>
      </w:r>
    </w:p>
    <w:p w14:paraId="5FE3E2D6" w14:textId="65D7FD71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>
        <w:rPr>
          <w:rFonts w:cstheme="minorHAnsi"/>
          <w:sz w:val="20"/>
          <w:szCs w:val="20"/>
        </w:rPr>
        <w:br/>
      </w:r>
      <w:r w:rsidRPr="008C0B2E">
        <w:rPr>
          <w:rFonts w:cstheme="minorHAnsi"/>
          <w:sz w:val="20"/>
          <w:szCs w:val="20"/>
        </w:rPr>
        <w:t xml:space="preserve">w tym dane do kontaktu, na podstawie zgody (art. 6 ust. 1 lit. a RODO), która może zostać odwołana </w:t>
      </w:r>
      <w:r>
        <w:rPr>
          <w:rFonts w:cstheme="minorHAnsi"/>
          <w:sz w:val="20"/>
          <w:szCs w:val="20"/>
        </w:rPr>
        <w:br/>
      </w:r>
      <w:r w:rsidRPr="008C0B2E">
        <w:rPr>
          <w:rFonts w:cstheme="minorHAnsi"/>
          <w:sz w:val="20"/>
          <w:szCs w:val="20"/>
        </w:rPr>
        <w:t>w dowolnym czasie.</w:t>
      </w:r>
    </w:p>
    <w:p w14:paraId="44821757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>Politechnika Łódzka będzie przetwarzał Państwa dane osobowe, także w kolejnych naborach pracowników, jeżeli wyrażą Państwo na to zgodę (art. 6 ust. 1 lit. a RODO), która może zostać odwołana w dowolnym czasie.</w:t>
      </w:r>
    </w:p>
    <w:p w14:paraId="4DC63826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czasie. Przepisy prawa pracy: art. 22 Kodeksu pracy oraz §1 Rozporządzenia Ministra Rodziny, Pracy i Polityki Społecznej z dnia 10 grudnia 2018 r. w sprawie dokumentacji pracowniczej.</w:t>
      </w:r>
    </w:p>
    <w:p w14:paraId="4864F7F3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488FF90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76C132CB" w14:textId="77777777" w:rsidR="008C0B2E" w:rsidRPr="008C0B2E" w:rsidRDefault="008C0B2E" w:rsidP="008C0B2E">
      <w:pPr>
        <w:pStyle w:val="Akapitzlist"/>
        <w:numPr>
          <w:ilvl w:val="0"/>
          <w:numId w:val="10"/>
        </w:numPr>
        <w:autoSpaceDN w:val="0"/>
        <w:spacing w:after="0" w:line="254" w:lineRule="auto"/>
        <w:jc w:val="both"/>
        <w:rPr>
          <w:rFonts w:cstheme="minorHAnsi"/>
          <w:sz w:val="20"/>
          <w:szCs w:val="20"/>
        </w:rPr>
      </w:pPr>
      <w:r w:rsidRPr="008C0B2E">
        <w:rPr>
          <w:rFonts w:cstheme="minorHAnsi"/>
          <w:sz w:val="20"/>
          <w:szCs w:val="20"/>
        </w:rPr>
        <w:t>Mają Państwo prawo do:</w:t>
      </w:r>
    </w:p>
    <w:p w14:paraId="6CC67CC5" w14:textId="77777777" w:rsidR="008C0B2E" w:rsidRPr="008C0B2E" w:rsidRDefault="008C0B2E" w:rsidP="008C0B2E">
      <w:pPr>
        <w:pStyle w:val="Standard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prawo dostępu do swoich danych oraz otrzymania ich kopii</w:t>
      </w:r>
    </w:p>
    <w:p w14:paraId="15AD887B" w14:textId="77777777" w:rsidR="008C0B2E" w:rsidRPr="008C0B2E" w:rsidRDefault="008C0B2E" w:rsidP="008C0B2E">
      <w:pPr>
        <w:pStyle w:val="Standard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3D59945A" w14:textId="77777777" w:rsidR="008C0B2E" w:rsidRPr="008C0B2E" w:rsidRDefault="008C0B2E" w:rsidP="008C0B2E">
      <w:pPr>
        <w:pStyle w:val="Standard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309D06FB" w14:textId="77777777" w:rsidR="008C0B2E" w:rsidRPr="008C0B2E" w:rsidRDefault="008C0B2E" w:rsidP="008C0B2E">
      <w:pPr>
        <w:pStyle w:val="Standard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prawo do usunięcia danych osobowych;</w:t>
      </w:r>
    </w:p>
    <w:p w14:paraId="13218D33" w14:textId="77777777" w:rsidR="008C0B2E" w:rsidRPr="008C0B2E" w:rsidRDefault="008C0B2E" w:rsidP="008C0B2E">
      <w:pPr>
        <w:pStyle w:val="Standard"/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prawo do wniesienia skargi do Prezesa UODO (na adres Urzędu Ochrony Danych Osobowych,</w:t>
      </w:r>
      <w:r w:rsidRPr="008C0B2E">
        <w:rPr>
          <w:rFonts w:asciiTheme="minorHAnsi" w:hAnsiTheme="minorHAnsi" w:cstheme="minorHAnsi"/>
          <w:sz w:val="20"/>
          <w:szCs w:val="20"/>
        </w:rPr>
        <w:br/>
        <w:t>ul. Stawki 2, 00 - 193 Warszawa).</w:t>
      </w:r>
    </w:p>
    <w:p w14:paraId="093291FB" w14:textId="32D3AB16" w:rsidR="008C0B2E" w:rsidRPr="008C0B2E" w:rsidRDefault="008C0B2E" w:rsidP="008C0B2E">
      <w:pPr>
        <w:pStyle w:val="Standard"/>
        <w:numPr>
          <w:ilvl w:val="0"/>
          <w:numId w:val="10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>Informacja o wymogu podania danych: Podanie przez Państwa danych osobowych w zakresie wynikającym z art. 22</w:t>
      </w:r>
      <w:r w:rsidRPr="008C0B2E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8C0B2E">
        <w:rPr>
          <w:rFonts w:asciiTheme="minorHAnsi" w:hAnsiTheme="minorHAnsi" w:cstheme="minorHAnsi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417035A" w14:textId="77777777" w:rsidR="008C0B2E" w:rsidRPr="008C0B2E" w:rsidRDefault="008C0B2E" w:rsidP="008C0B2E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4025EB68" w14:textId="36E91723" w:rsidR="008C0B2E" w:rsidRPr="008C0B2E" w:rsidRDefault="008C0B2E" w:rsidP="008C0B2E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8C0B2E">
        <w:rPr>
          <w:rFonts w:ascii="Arial" w:hAnsi="Arial"/>
          <w:sz w:val="20"/>
          <w:szCs w:val="20"/>
        </w:rPr>
        <w:t xml:space="preserve">      </w:t>
      </w:r>
    </w:p>
    <w:p w14:paraId="09C4C70E" w14:textId="77777777" w:rsidR="008C0B2E" w:rsidRPr="008C0B2E" w:rsidRDefault="008C0B2E" w:rsidP="008C0B2E">
      <w:pPr>
        <w:pStyle w:val="Standard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8C0B2E">
        <w:rPr>
          <w:rFonts w:asciiTheme="minorHAnsi" w:hAnsiTheme="minorHAnsi" w:cstheme="minorHAnsi"/>
          <w:sz w:val="20"/>
          <w:szCs w:val="20"/>
        </w:rPr>
        <w:t xml:space="preserve">                   ……………..……………………………………………</w:t>
      </w:r>
    </w:p>
    <w:p w14:paraId="5D15287E" w14:textId="77777777" w:rsidR="008C0B2E" w:rsidRPr="008C0B2E" w:rsidRDefault="008C0B2E" w:rsidP="008C0B2E">
      <w:pPr>
        <w:tabs>
          <w:tab w:val="left" w:pos="1276"/>
          <w:tab w:val="left" w:pos="5103"/>
        </w:tabs>
        <w:spacing w:after="120"/>
        <w:jc w:val="both"/>
        <w:rPr>
          <w:rFonts w:cstheme="minorHAnsi"/>
          <w:sz w:val="20"/>
          <w:szCs w:val="20"/>
        </w:rPr>
        <w:sectPr w:rsidR="008C0B2E" w:rsidRPr="008C0B2E" w:rsidSect="008C0B2E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8C0B2E">
        <w:rPr>
          <w:rFonts w:cstheme="minorHAnsi"/>
          <w:sz w:val="20"/>
          <w:szCs w:val="20"/>
        </w:rPr>
        <w:tab/>
      </w:r>
      <w:r w:rsidRPr="008C0B2E">
        <w:rPr>
          <w:rFonts w:cstheme="minorHAnsi"/>
          <w:sz w:val="20"/>
          <w:szCs w:val="20"/>
        </w:rPr>
        <w:tab/>
      </w:r>
      <w:r w:rsidRPr="008C0B2E">
        <w:rPr>
          <w:rFonts w:cstheme="minorHAnsi"/>
          <w:sz w:val="20"/>
          <w:szCs w:val="20"/>
        </w:rPr>
        <w:tab/>
        <w:t>(podpis osoby ubiegającej się o zatrudnienie)</w:t>
      </w:r>
    </w:p>
    <w:p w14:paraId="0FBF63C3" w14:textId="77777777" w:rsidR="008C0B2E" w:rsidRPr="0063487F" w:rsidRDefault="008C0B2E" w:rsidP="008C0B2E">
      <w:pPr>
        <w:jc w:val="right"/>
        <w:rPr>
          <w:rFonts w:cstheme="minorHAnsi"/>
          <w:sz w:val="16"/>
          <w:szCs w:val="16"/>
        </w:rPr>
      </w:pPr>
      <w:r w:rsidRPr="0063487F">
        <w:rPr>
          <w:rFonts w:cstheme="minorHAnsi"/>
          <w:sz w:val="16"/>
          <w:szCs w:val="16"/>
        </w:rPr>
        <w:lastRenderedPageBreak/>
        <w:t>Załącznik nr 1.3</w:t>
      </w:r>
    </w:p>
    <w:p w14:paraId="3C62D83A" w14:textId="77777777" w:rsidR="008C0B2E" w:rsidRPr="0063487F" w:rsidRDefault="008C0B2E" w:rsidP="008C0B2E">
      <w:pPr>
        <w:jc w:val="right"/>
        <w:rPr>
          <w:rFonts w:cstheme="minorHAnsi"/>
          <w:sz w:val="16"/>
          <w:szCs w:val="16"/>
        </w:rPr>
      </w:pPr>
      <w:r w:rsidRPr="0063487F">
        <w:rPr>
          <w:rFonts w:cstheme="minorHAnsi"/>
          <w:sz w:val="16"/>
          <w:szCs w:val="16"/>
        </w:rPr>
        <w:t>do „POLITYKI OTM-R – OTWARTY PRZEJRZYSTY MERYTORYCZNY PROCES REKRUTACJI”</w:t>
      </w:r>
    </w:p>
    <w:p w14:paraId="370DFF3D" w14:textId="77777777" w:rsidR="008C0B2E" w:rsidRPr="0063487F" w:rsidRDefault="008C0B2E" w:rsidP="008C0B2E">
      <w:pPr>
        <w:jc w:val="right"/>
        <w:rPr>
          <w:rFonts w:cstheme="minorHAnsi"/>
          <w:sz w:val="16"/>
          <w:szCs w:val="16"/>
        </w:rPr>
      </w:pPr>
    </w:p>
    <w:p w14:paraId="2F059CA8" w14:textId="77777777" w:rsidR="008C0B2E" w:rsidRPr="0063487F" w:rsidRDefault="008C0B2E" w:rsidP="008C0B2E">
      <w:pPr>
        <w:jc w:val="right"/>
        <w:rPr>
          <w:rFonts w:cstheme="minorHAnsi"/>
          <w:sz w:val="16"/>
          <w:szCs w:val="16"/>
        </w:rPr>
      </w:pPr>
    </w:p>
    <w:p w14:paraId="0557962D" w14:textId="77777777" w:rsidR="008C0B2E" w:rsidRPr="0063487F" w:rsidRDefault="008C0B2E" w:rsidP="008C0B2E">
      <w:pPr>
        <w:jc w:val="right"/>
        <w:rPr>
          <w:rFonts w:cstheme="minorHAnsi"/>
          <w:sz w:val="16"/>
          <w:szCs w:val="16"/>
        </w:rPr>
      </w:pPr>
    </w:p>
    <w:p w14:paraId="0C28F838" w14:textId="77777777" w:rsidR="008C0B2E" w:rsidRDefault="008C0B2E" w:rsidP="008C0B2E">
      <w:pPr>
        <w:spacing w:before="120"/>
        <w:jc w:val="center"/>
        <w:rPr>
          <w:rFonts w:ascii="Arial" w:hAnsi="Arial" w:cs="Arial"/>
          <w:b/>
          <w:szCs w:val="24"/>
        </w:rPr>
      </w:pPr>
      <w:r w:rsidRPr="00C51956">
        <w:rPr>
          <w:rFonts w:ascii="Arial" w:hAnsi="Arial" w:cs="Arial"/>
          <w:b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Cs w:val="24"/>
        </w:rPr>
        <w:br/>
      </w:r>
      <w:r w:rsidRPr="00C51956">
        <w:rPr>
          <w:rFonts w:ascii="Arial" w:hAnsi="Arial" w:cs="Arial"/>
          <w:b/>
          <w:szCs w:val="24"/>
        </w:rPr>
        <w:t>(zgodnie z art. 7 RODO)</w:t>
      </w:r>
    </w:p>
    <w:p w14:paraId="1AC734D8" w14:textId="77777777" w:rsidR="008C0B2E" w:rsidRPr="00C51956" w:rsidRDefault="008C0B2E" w:rsidP="008C0B2E">
      <w:pPr>
        <w:spacing w:before="120"/>
        <w:jc w:val="center"/>
        <w:rPr>
          <w:rFonts w:ascii="Arial" w:hAnsi="Arial" w:cs="Arial"/>
          <w:b/>
          <w:szCs w:val="24"/>
        </w:rPr>
      </w:pPr>
    </w:p>
    <w:p w14:paraId="6742F44B" w14:textId="6B1F62B9" w:rsidR="008C0B2E" w:rsidRPr="00C31679" w:rsidRDefault="008C0B2E" w:rsidP="008C0B2E">
      <w:pPr>
        <w:spacing w:line="360" w:lineRule="auto"/>
        <w:jc w:val="both"/>
        <w:rPr>
          <w:rFonts w:cstheme="minorHAnsi"/>
        </w:rPr>
      </w:pPr>
      <w:r w:rsidRPr="00C31679">
        <w:rPr>
          <w:rFonts w:cstheme="minorHAnsi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theme="minorHAnsi"/>
        </w:rPr>
        <w:br/>
      </w:r>
      <w:r w:rsidRPr="00C31679">
        <w:rPr>
          <w:rFonts w:cstheme="minorHAnsi"/>
        </w:rPr>
        <w:t xml:space="preserve">o ochronie danych), </w:t>
      </w:r>
      <w:proofErr w:type="spellStart"/>
      <w:r w:rsidRPr="00C31679">
        <w:rPr>
          <w:rFonts w:cstheme="minorHAnsi"/>
        </w:rPr>
        <w:t>publ</w:t>
      </w:r>
      <w:proofErr w:type="spellEnd"/>
      <w:r w:rsidRPr="00C31679">
        <w:rPr>
          <w:rFonts w:cstheme="minorHAnsi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0EA2D96F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187C384A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708834DD" w14:textId="77777777" w:rsidR="008C0B2E" w:rsidRPr="00C31679" w:rsidRDefault="008C0B2E" w:rsidP="008C0B2E">
      <w:pPr>
        <w:spacing w:before="120"/>
        <w:jc w:val="right"/>
        <w:rPr>
          <w:rFonts w:cstheme="minorHAnsi"/>
          <w:szCs w:val="24"/>
        </w:rPr>
      </w:pPr>
      <w:r w:rsidRPr="00C31679">
        <w:rPr>
          <w:rFonts w:cstheme="minorHAnsi"/>
          <w:szCs w:val="24"/>
        </w:rPr>
        <w:t>.....................................................................</w:t>
      </w:r>
    </w:p>
    <w:p w14:paraId="3460F527" w14:textId="77777777" w:rsidR="008C0B2E" w:rsidRPr="00C31679" w:rsidRDefault="008C0B2E" w:rsidP="008C0B2E">
      <w:pPr>
        <w:tabs>
          <w:tab w:val="left" w:pos="851"/>
        </w:tabs>
        <w:spacing w:after="120"/>
        <w:jc w:val="center"/>
        <w:rPr>
          <w:rFonts w:cstheme="minorHAnsi"/>
        </w:rPr>
      </w:pPr>
      <w:r w:rsidRPr="00C31679">
        <w:rPr>
          <w:rFonts w:cstheme="minorHAnsi"/>
        </w:rPr>
        <w:t xml:space="preserve">                                                                                             (data i podpis kandydata)</w:t>
      </w:r>
    </w:p>
    <w:p w14:paraId="06A99E2E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3426095A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324195D7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191E3246" w14:textId="77777777" w:rsidR="008C0B2E" w:rsidRPr="00C31679" w:rsidRDefault="008C0B2E" w:rsidP="008C0B2E">
      <w:pPr>
        <w:spacing w:before="120"/>
        <w:jc w:val="both"/>
        <w:rPr>
          <w:rFonts w:cstheme="minorHAnsi"/>
          <w:szCs w:val="24"/>
        </w:rPr>
      </w:pPr>
    </w:p>
    <w:p w14:paraId="367B60C0" w14:textId="77777777" w:rsidR="008C0B2E" w:rsidRPr="00C31679" w:rsidRDefault="008C0B2E" w:rsidP="008C0B2E">
      <w:pPr>
        <w:rPr>
          <w:rFonts w:cstheme="minorHAnsi"/>
        </w:rPr>
      </w:pPr>
      <w:r w:rsidRPr="00C31679">
        <w:rPr>
          <w:rFonts w:cstheme="minorHAnsi"/>
        </w:rPr>
        <w:t>* niepotrzebne skreślić</w:t>
      </w:r>
    </w:p>
    <w:p w14:paraId="32B62252" w14:textId="6B722190" w:rsidR="00B81541" w:rsidRPr="00B81541" w:rsidRDefault="00B81541" w:rsidP="008C0B2E">
      <w:pPr>
        <w:jc w:val="center"/>
        <w:rPr>
          <w:rFonts w:ascii="Times New Roman" w:hAnsi="Times New Roman" w:cs="Times New Roman"/>
        </w:rPr>
      </w:pPr>
    </w:p>
    <w:sectPr w:rsidR="00B81541" w:rsidRPr="00B8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8416" w14:textId="77777777" w:rsidR="00787C0E" w:rsidRDefault="00787C0E" w:rsidP="008C0B2E">
      <w:pPr>
        <w:spacing w:after="0" w:line="240" w:lineRule="auto"/>
      </w:pPr>
      <w:r>
        <w:separator/>
      </w:r>
    </w:p>
  </w:endnote>
  <w:endnote w:type="continuationSeparator" w:id="0">
    <w:p w14:paraId="25ED5DE5" w14:textId="77777777" w:rsidR="00787C0E" w:rsidRDefault="00787C0E" w:rsidP="008C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EA70" w14:textId="34EC61D2" w:rsidR="008C0B2E" w:rsidRPr="0014177C" w:rsidRDefault="008C0B2E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0" locked="0" layoutInCell="1" allowOverlap="1" wp14:anchorId="1AAD57F7" wp14:editId="07146A7D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t xml:space="preserve">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548B48F" w14:textId="77777777" w:rsidR="008C0B2E" w:rsidRPr="006719EE" w:rsidRDefault="008C0B2E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143C50A" w14:textId="77777777" w:rsidR="008C0B2E" w:rsidRDefault="008C0B2E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16486A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FEAEA7A" w14:textId="77777777" w:rsidR="008C0B2E" w:rsidRPr="00DC2663" w:rsidRDefault="008C0B2E" w:rsidP="00C973BC">
    <w:pPr>
      <w:rPr>
        <w:lang w:val="en-US"/>
      </w:rPr>
    </w:pPr>
  </w:p>
  <w:p w14:paraId="4231F5A1" w14:textId="77777777" w:rsidR="008C0B2E" w:rsidRPr="00373F94" w:rsidRDefault="008C0B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9A97" w14:textId="77777777" w:rsidR="00787C0E" w:rsidRDefault="00787C0E" w:rsidP="008C0B2E">
      <w:pPr>
        <w:spacing w:after="0" w:line="240" w:lineRule="auto"/>
      </w:pPr>
      <w:r>
        <w:separator/>
      </w:r>
    </w:p>
  </w:footnote>
  <w:footnote w:type="continuationSeparator" w:id="0">
    <w:p w14:paraId="0373F38B" w14:textId="77777777" w:rsidR="00787C0E" w:rsidRDefault="00787C0E" w:rsidP="008C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7DDE" w14:textId="77777777" w:rsidR="008C0B2E" w:rsidRDefault="008C0B2E">
    <w:pPr>
      <w:pStyle w:val="Nagwek"/>
    </w:pPr>
    <w:r w:rsidRPr="00327A02">
      <w:rPr>
        <w:noProof/>
      </w:rPr>
      <w:drawing>
        <wp:anchor distT="0" distB="0" distL="114300" distR="114300" simplePos="0" relativeHeight="251658752" behindDoc="0" locked="0" layoutInCell="1" allowOverlap="1" wp14:anchorId="1413B1F3" wp14:editId="529E7CE3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2529E07D" wp14:editId="5295F4F3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75C"/>
    <w:multiLevelType w:val="hybridMultilevel"/>
    <w:tmpl w:val="5B90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2A73"/>
    <w:multiLevelType w:val="hybridMultilevel"/>
    <w:tmpl w:val="6D40C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C23810">
      <w:numFmt w:val="bullet"/>
      <w:lvlText w:val="•"/>
      <w:lvlJc w:val="left"/>
      <w:pPr>
        <w:ind w:left="1440" w:hanging="360"/>
      </w:pPr>
      <w:rPr>
        <w:rFonts w:ascii="Times New Roman" w:eastAsia="Apto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39E5"/>
    <w:multiLevelType w:val="hybridMultilevel"/>
    <w:tmpl w:val="94F4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E8E"/>
    <w:multiLevelType w:val="hybridMultilevel"/>
    <w:tmpl w:val="DEC6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0155"/>
    <w:multiLevelType w:val="hybridMultilevel"/>
    <w:tmpl w:val="B290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38C2"/>
    <w:multiLevelType w:val="hybridMultilevel"/>
    <w:tmpl w:val="45285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B7F61"/>
    <w:multiLevelType w:val="hybridMultilevel"/>
    <w:tmpl w:val="FDBCA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1E23702"/>
    <w:multiLevelType w:val="hybridMultilevel"/>
    <w:tmpl w:val="2C006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A2DCC"/>
    <w:multiLevelType w:val="hybridMultilevel"/>
    <w:tmpl w:val="253E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0851">
    <w:abstractNumId w:val="8"/>
  </w:num>
  <w:num w:numId="2" w16cid:durableId="1381904888">
    <w:abstractNumId w:val="0"/>
  </w:num>
  <w:num w:numId="3" w16cid:durableId="1815564512">
    <w:abstractNumId w:val="6"/>
  </w:num>
  <w:num w:numId="4" w16cid:durableId="1404598895">
    <w:abstractNumId w:val="4"/>
  </w:num>
  <w:num w:numId="5" w16cid:durableId="273364186">
    <w:abstractNumId w:val="3"/>
  </w:num>
  <w:num w:numId="6" w16cid:durableId="1273903364">
    <w:abstractNumId w:val="1"/>
  </w:num>
  <w:num w:numId="7" w16cid:durableId="1429039206">
    <w:abstractNumId w:val="5"/>
  </w:num>
  <w:num w:numId="8" w16cid:durableId="905646188">
    <w:abstractNumId w:val="10"/>
  </w:num>
  <w:num w:numId="9" w16cid:durableId="374931710">
    <w:abstractNumId w:val="2"/>
  </w:num>
  <w:num w:numId="10" w16cid:durableId="1684211381">
    <w:abstractNumId w:val="7"/>
  </w:num>
  <w:num w:numId="11" w16cid:durableId="1188636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5"/>
    <w:rsid w:val="00016843"/>
    <w:rsid w:val="0016486A"/>
    <w:rsid w:val="001D2141"/>
    <w:rsid w:val="002E0484"/>
    <w:rsid w:val="003901D3"/>
    <w:rsid w:val="004B681C"/>
    <w:rsid w:val="004C0A03"/>
    <w:rsid w:val="005D706D"/>
    <w:rsid w:val="005F19B8"/>
    <w:rsid w:val="005F7A5D"/>
    <w:rsid w:val="00601918"/>
    <w:rsid w:val="00641AE1"/>
    <w:rsid w:val="006718E5"/>
    <w:rsid w:val="006C0CCD"/>
    <w:rsid w:val="006E5CE9"/>
    <w:rsid w:val="007147CB"/>
    <w:rsid w:val="00761355"/>
    <w:rsid w:val="00771191"/>
    <w:rsid w:val="00787C0E"/>
    <w:rsid w:val="007C7586"/>
    <w:rsid w:val="008449C9"/>
    <w:rsid w:val="008674DB"/>
    <w:rsid w:val="008C0B2E"/>
    <w:rsid w:val="008E6652"/>
    <w:rsid w:val="00907B73"/>
    <w:rsid w:val="009B135C"/>
    <w:rsid w:val="00B142E6"/>
    <w:rsid w:val="00B24772"/>
    <w:rsid w:val="00B81541"/>
    <w:rsid w:val="00B916D3"/>
    <w:rsid w:val="00C000EF"/>
    <w:rsid w:val="00C34B9D"/>
    <w:rsid w:val="00C50D6E"/>
    <w:rsid w:val="00CD30EB"/>
    <w:rsid w:val="00D306EC"/>
    <w:rsid w:val="00DB313D"/>
    <w:rsid w:val="00E22BF6"/>
    <w:rsid w:val="00F41CAB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D166"/>
  <w15:chartTrackingRefBased/>
  <w15:docId w15:val="{8ADBA87E-728E-4D41-8E8D-9C580E67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3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3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35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61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3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3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35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rsid w:val="00B81541"/>
  </w:style>
  <w:style w:type="character" w:customStyle="1" w:styleId="AkapitzlistZnak">
    <w:name w:val="Akapit z listą Znak"/>
    <w:link w:val="Akapitzlist"/>
    <w:locked/>
    <w:rsid w:val="008C0B2E"/>
  </w:style>
  <w:style w:type="paragraph" w:styleId="Nagwek">
    <w:name w:val="header"/>
    <w:basedOn w:val="Normalny"/>
    <w:link w:val="NagwekZnak"/>
    <w:uiPriority w:val="99"/>
    <w:unhideWhenUsed/>
    <w:rsid w:val="008C0B2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C0B2E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0B2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C0B2E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8C0B2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1k15@adm.p.lod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1k15@adm.p.lodz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jazdy-i.teamwww.p.lodz.pl/wspolpra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jazdy-i.teamwww.p.lodz.pl/o-katedrze/historia-kated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2066</Words>
  <Characters>12401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Batory K15</dc:creator>
  <cp:keywords/>
  <dc:description/>
  <cp:lastModifiedBy>Monika Lesiak-Mańka RCZKL</cp:lastModifiedBy>
  <cp:revision>5</cp:revision>
  <cp:lastPrinted>2025-09-01T10:37:00Z</cp:lastPrinted>
  <dcterms:created xsi:type="dcterms:W3CDTF">2025-08-13T12:17:00Z</dcterms:created>
  <dcterms:modified xsi:type="dcterms:W3CDTF">2025-09-02T05:30:00Z</dcterms:modified>
</cp:coreProperties>
</file>