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A4B7" w14:textId="77777777" w:rsidR="000B2512" w:rsidRPr="00176B06" w:rsidRDefault="000B2512" w:rsidP="000B2512">
      <w:pPr>
        <w:jc w:val="right"/>
        <w:rPr>
          <w:sz w:val="16"/>
          <w:szCs w:val="16"/>
        </w:rPr>
      </w:pPr>
      <w:r w:rsidRPr="00176B06">
        <w:rPr>
          <w:sz w:val="16"/>
          <w:szCs w:val="16"/>
        </w:rPr>
        <w:t>Załącznik nr 1</w:t>
      </w:r>
    </w:p>
    <w:p w14:paraId="5EA4D7C5" w14:textId="77777777" w:rsidR="000B2512" w:rsidRPr="006631E6" w:rsidRDefault="000B2512" w:rsidP="000B2512">
      <w:pPr>
        <w:jc w:val="right"/>
        <w:rPr>
          <w:sz w:val="16"/>
          <w:szCs w:val="16"/>
        </w:rPr>
      </w:pPr>
      <w:bookmarkStart w:id="0" w:name="_Hlk89934707"/>
      <w:r w:rsidRPr="00176B06">
        <w:rPr>
          <w:sz w:val="16"/>
          <w:szCs w:val="16"/>
        </w:rPr>
        <w:t>do „POLITYKI OTM-R – OTWARTY PRZEJRZYSTY MERYTORYCZNY PROCES REKRUTACJI”</w:t>
      </w:r>
      <w:bookmarkEnd w:id="0"/>
    </w:p>
    <w:p w14:paraId="311B7032" w14:textId="77777777" w:rsidR="00024153" w:rsidRDefault="00024153" w:rsidP="00024153">
      <w:pPr>
        <w:spacing w:line="276" w:lineRule="auto"/>
        <w:jc w:val="center"/>
        <w:rPr>
          <w:rFonts w:ascii="Arial" w:hAnsi="Arial" w:cs="Arial"/>
          <w:b/>
          <w:bCs/>
          <w:color w:val="212529"/>
          <w:kern w:val="36"/>
        </w:rPr>
      </w:pPr>
    </w:p>
    <w:p w14:paraId="1814244F" w14:textId="7B1AB0BB" w:rsidR="00024153" w:rsidRDefault="00024153" w:rsidP="00024153">
      <w:pPr>
        <w:spacing w:line="276" w:lineRule="auto"/>
        <w:jc w:val="center"/>
        <w:rPr>
          <w:rFonts w:ascii="Arial" w:hAnsi="Arial" w:cs="Arial"/>
          <w:b/>
          <w:bCs/>
          <w:color w:val="212529"/>
          <w:kern w:val="36"/>
        </w:rPr>
      </w:pPr>
      <w:r w:rsidRPr="00024153">
        <w:rPr>
          <w:rFonts w:ascii="Arial" w:hAnsi="Arial" w:cs="Arial"/>
          <w:b/>
          <w:bCs/>
          <w:color w:val="212529"/>
          <w:kern w:val="36"/>
        </w:rPr>
        <w:t xml:space="preserve">Adiunkt </w:t>
      </w:r>
      <w:r w:rsidR="00771A21">
        <w:rPr>
          <w:rFonts w:ascii="Arial" w:hAnsi="Arial" w:cs="Arial"/>
          <w:b/>
          <w:bCs/>
          <w:color w:val="212529"/>
          <w:kern w:val="36"/>
        </w:rPr>
        <w:t xml:space="preserve">(k/m) </w:t>
      </w:r>
      <w:r w:rsidRPr="00024153">
        <w:rPr>
          <w:rFonts w:ascii="Arial" w:hAnsi="Arial" w:cs="Arial"/>
          <w:b/>
          <w:bCs/>
          <w:color w:val="212529"/>
          <w:kern w:val="36"/>
        </w:rPr>
        <w:t>w grupie pracowników badawczych, Katedra Fizyki Molekularnej,</w:t>
      </w:r>
    </w:p>
    <w:p w14:paraId="3E998902" w14:textId="2329DD1B" w:rsidR="00024153" w:rsidRDefault="00024153" w:rsidP="00024153">
      <w:pPr>
        <w:spacing w:line="276" w:lineRule="auto"/>
        <w:jc w:val="center"/>
        <w:rPr>
          <w:rFonts w:ascii="Arial" w:hAnsi="Arial" w:cs="Arial"/>
          <w:b/>
          <w:bCs/>
          <w:color w:val="212529"/>
          <w:kern w:val="36"/>
        </w:rPr>
      </w:pPr>
      <w:r w:rsidRPr="00024153">
        <w:rPr>
          <w:rFonts w:ascii="Arial" w:hAnsi="Arial" w:cs="Arial"/>
          <w:b/>
          <w:bCs/>
          <w:color w:val="212529"/>
          <w:kern w:val="36"/>
        </w:rPr>
        <w:t>Wydziału Chemicznego Politechniki Łódzkiej</w:t>
      </w:r>
    </w:p>
    <w:p w14:paraId="324670FA" w14:textId="20B5DE26" w:rsidR="000B2512" w:rsidRDefault="000B2512" w:rsidP="000B2512">
      <w:pPr>
        <w:shd w:val="clear" w:color="auto" w:fill="FFFFFF"/>
        <w:spacing w:before="120"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024153">
        <w:rPr>
          <w:rFonts w:ascii="Arial" w:hAnsi="Arial" w:cs="Arial"/>
          <w:color w:val="000000"/>
          <w:shd w:val="clear" w:color="auto" w:fill="FFFFFF"/>
        </w:rPr>
        <w:t xml:space="preserve">Politechnika Łódzka jest jedną z najlepszych uczelni technicznych w Polsce. Posiada ponad </w:t>
      </w:r>
      <w:r w:rsidR="00EC11AC">
        <w:rPr>
          <w:rFonts w:ascii="Arial" w:hAnsi="Arial" w:cs="Arial"/>
          <w:color w:val="000000"/>
          <w:shd w:val="clear" w:color="auto" w:fill="FFFFFF"/>
        </w:rPr>
        <w:t>80</w:t>
      </w:r>
      <w:r w:rsidRPr="00024153">
        <w:rPr>
          <w:rFonts w:ascii="Arial" w:hAnsi="Arial" w:cs="Arial"/>
          <w:color w:val="000000"/>
          <w:shd w:val="clear" w:color="auto" w:fill="FFFFFF"/>
        </w:rPr>
        <w:t>-letnią tradycję 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logo HR EXCELLENCE IN RESEARCH, potwierdzające, że Uczelnia stosuje zasady „Europejskiej Karty Naukowca” i „Kodeksu postępowania przy rekrutacji pracowników naukowych”.</w:t>
      </w:r>
    </w:p>
    <w:p w14:paraId="7B13AD83" w14:textId="77777777" w:rsidR="00354899" w:rsidRPr="00024153" w:rsidRDefault="00354899" w:rsidP="000B2512">
      <w:pPr>
        <w:shd w:val="clear" w:color="auto" w:fill="FFFFFF"/>
        <w:spacing w:before="120"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72115A65" w14:textId="44F19248" w:rsidR="00024153" w:rsidRPr="00024153" w:rsidRDefault="00024153" w:rsidP="00354899">
      <w:pPr>
        <w:pStyle w:val="Akapitzlist"/>
        <w:numPr>
          <w:ilvl w:val="0"/>
          <w:numId w:val="16"/>
        </w:numPr>
        <w:spacing w:line="259" w:lineRule="auto"/>
        <w:ind w:left="851"/>
        <w:jc w:val="both"/>
        <w:rPr>
          <w:rFonts w:ascii="Arial" w:hAnsi="Arial" w:cs="Arial"/>
          <w:b/>
          <w:bCs/>
          <w:i/>
          <w:iCs/>
          <w:color w:val="2A2D2E"/>
          <w:shd w:val="clear" w:color="auto" w:fill="FFFFFF"/>
        </w:rPr>
      </w:pPr>
      <w:r w:rsidRPr="00024153">
        <w:rPr>
          <w:rFonts w:ascii="Arial" w:hAnsi="Arial" w:cs="Arial"/>
        </w:rPr>
        <w:t xml:space="preserve">Wymagania stawiane </w:t>
      </w:r>
      <w:r w:rsidR="00E87164">
        <w:rPr>
          <w:rFonts w:ascii="Arial" w:hAnsi="Arial" w:cs="Arial"/>
        </w:rPr>
        <w:t>osobie kandydującej</w:t>
      </w:r>
      <w:r w:rsidRPr="00024153">
        <w:rPr>
          <w:rFonts w:ascii="Arial" w:hAnsi="Arial" w:cs="Arial"/>
        </w:rPr>
        <w:t>:</w:t>
      </w:r>
    </w:p>
    <w:p w14:paraId="03FA887A" w14:textId="630815C5" w:rsidR="006614FD" w:rsidRPr="006614FD" w:rsidRDefault="006614FD" w:rsidP="00354899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6614FD">
        <w:rPr>
          <w:rFonts w:ascii="Arial" w:hAnsi="Arial" w:cs="Arial"/>
        </w:rPr>
        <w:t>stopień doktora w dziedzinie nauk ścisłych i przyrodniczych w dyscyplinie nauki chemiczne, nauki fizyczne, inżynieria materiałowa lub pokrewne;</w:t>
      </w:r>
    </w:p>
    <w:p w14:paraId="3D5260A6" w14:textId="4838238C" w:rsidR="006614FD" w:rsidRPr="006614FD" w:rsidRDefault="006614FD" w:rsidP="00354899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6614FD">
        <w:rPr>
          <w:rFonts w:ascii="Arial" w:hAnsi="Arial" w:cs="Arial"/>
        </w:rPr>
        <w:t>udokumentowane doświadczenie w pracy z organicznymi lub hybrydowymi materiałami półprzewodnikowymi;</w:t>
      </w:r>
    </w:p>
    <w:p w14:paraId="1C52A037" w14:textId="2CB89644" w:rsidR="006614FD" w:rsidRPr="006614FD" w:rsidRDefault="006614FD" w:rsidP="00354899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6614FD">
        <w:rPr>
          <w:rFonts w:ascii="Arial" w:hAnsi="Arial" w:cs="Arial"/>
        </w:rPr>
        <w:t>doświadczenie w wytwarzaniu cienkich warstw metodami roztworowymi (np. spin-coating, ink-jet printing) oraz/lub metodą wysokiej próżni (termiczna ewaporacja);</w:t>
      </w:r>
    </w:p>
    <w:p w14:paraId="28D924A4" w14:textId="40697177" w:rsidR="006614FD" w:rsidRPr="006614FD" w:rsidRDefault="006614FD" w:rsidP="00354899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6614FD">
        <w:rPr>
          <w:rFonts w:ascii="Arial" w:hAnsi="Arial" w:cs="Arial"/>
        </w:rPr>
        <w:t>doświadczenie w konstruowaniu i charakteryzacji urządzeń organicznych (OLED, OPV, OFET lub podobnych);</w:t>
      </w:r>
    </w:p>
    <w:p w14:paraId="2D5F6612" w14:textId="2832B601" w:rsidR="006614FD" w:rsidRPr="006614FD" w:rsidRDefault="006614FD" w:rsidP="00354899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6614FD">
        <w:rPr>
          <w:rFonts w:ascii="Arial" w:hAnsi="Arial" w:cs="Arial"/>
        </w:rPr>
        <w:t>znajomość zagadnień związanych z transportem ładunku w materiałach organicznych;</w:t>
      </w:r>
    </w:p>
    <w:p w14:paraId="3FDB86BF" w14:textId="3C7CFAB0" w:rsidR="006614FD" w:rsidRPr="006614FD" w:rsidRDefault="006614FD" w:rsidP="00354899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6614FD">
        <w:rPr>
          <w:rFonts w:ascii="Arial" w:hAnsi="Arial" w:cs="Arial"/>
        </w:rPr>
        <w:t>doświadczenie w analizie parametrów elektrycznych urządzeń (I-V, impedancja, analiza mocy, stabilność);</w:t>
      </w:r>
    </w:p>
    <w:p w14:paraId="63CD2ECB" w14:textId="21A9FFDD" w:rsidR="006614FD" w:rsidRPr="006614FD" w:rsidRDefault="006614FD" w:rsidP="00354899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6614FD">
        <w:rPr>
          <w:rFonts w:ascii="Arial" w:hAnsi="Arial" w:cs="Arial"/>
        </w:rPr>
        <w:t>doświadczenie w analizie trwałości (lifetime measurements) oraz degradacji materiałów i urządzeń;</w:t>
      </w:r>
    </w:p>
    <w:p w14:paraId="518900AE" w14:textId="11C99788" w:rsidR="006614FD" w:rsidRPr="006614FD" w:rsidRDefault="006614FD" w:rsidP="00354899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6614FD">
        <w:rPr>
          <w:rFonts w:ascii="Arial" w:hAnsi="Arial" w:cs="Arial"/>
        </w:rPr>
        <w:t>biegła znajomość języka angielskiego w mowie i w piśmie;</w:t>
      </w:r>
    </w:p>
    <w:p w14:paraId="0FEBF260" w14:textId="7DC6F280" w:rsidR="006614FD" w:rsidRPr="006614FD" w:rsidRDefault="006614FD" w:rsidP="00354899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6614FD">
        <w:rPr>
          <w:rFonts w:ascii="Arial" w:hAnsi="Arial" w:cs="Arial"/>
        </w:rPr>
        <w:t>udokumentowany dorobek naukowy potwierdzony publikacjami w czasopismach z listy JCR;</w:t>
      </w:r>
    </w:p>
    <w:p w14:paraId="69BDF436" w14:textId="54521E3F" w:rsidR="006614FD" w:rsidRPr="006614FD" w:rsidRDefault="006614FD" w:rsidP="00354899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6614FD">
        <w:rPr>
          <w:rFonts w:ascii="Arial" w:hAnsi="Arial" w:cs="Arial"/>
        </w:rPr>
        <w:t>umiejętność pracy zespołowej oraz samodzielnego prowadzenia badań.</w:t>
      </w:r>
    </w:p>
    <w:p w14:paraId="30A23ADB" w14:textId="374EA352" w:rsidR="00024153" w:rsidRPr="006614FD" w:rsidRDefault="00024153" w:rsidP="00024153">
      <w:pPr>
        <w:pStyle w:val="Akapitzlist"/>
        <w:spacing w:before="120"/>
        <w:ind w:left="567" w:hanging="141"/>
        <w:jc w:val="both"/>
        <w:rPr>
          <w:rFonts w:ascii="Arial" w:hAnsi="Arial" w:cs="Arial"/>
        </w:rPr>
      </w:pPr>
    </w:p>
    <w:p w14:paraId="101DC066" w14:textId="77777777" w:rsidR="00024153" w:rsidRPr="006614FD" w:rsidRDefault="00024153" w:rsidP="00024153">
      <w:pPr>
        <w:pStyle w:val="Nagwek1"/>
        <w:jc w:val="both"/>
        <w:rPr>
          <w:rFonts w:ascii="Arial" w:hAnsi="Arial" w:cs="Arial"/>
          <w:sz w:val="20"/>
        </w:rPr>
      </w:pPr>
    </w:p>
    <w:p w14:paraId="5AB8AF03" w14:textId="7015D1C7" w:rsidR="00024153" w:rsidRPr="006614FD" w:rsidRDefault="00024153" w:rsidP="00024153">
      <w:pPr>
        <w:pStyle w:val="Nagwek1"/>
        <w:jc w:val="both"/>
        <w:rPr>
          <w:rFonts w:ascii="Arial" w:hAnsi="Arial" w:cs="Arial"/>
          <w:sz w:val="20"/>
        </w:rPr>
      </w:pPr>
      <w:r w:rsidRPr="006614FD">
        <w:rPr>
          <w:rFonts w:ascii="Arial" w:hAnsi="Arial" w:cs="Arial"/>
          <w:sz w:val="20"/>
        </w:rPr>
        <w:t>Pożądane umiejętności dodatkowe:</w:t>
      </w:r>
    </w:p>
    <w:p w14:paraId="2D5FA907" w14:textId="5A2AEA2A" w:rsidR="006614FD" w:rsidRPr="006614FD" w:rsidRDefault="006614FD" w:rsidP="006614FD">
      <w:pPr>
        <w:pStyle w:val="Lista3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6614FD">
        <w:rPr>
          <w:rFonts w:ascii="Arial" w:hAnsi="Arial" w:cs="Arial"/>
          <w:sz w:val="20"/>
          <w:szCs w:val="20"/>
        </w:rPr>
        <w:t>doświadczenie w badaniach materiałów termoelektrycznych (Seebeck coefficient, ZT, przewodnictwo cieplne);</w:t>
      </w:r>
    </w:p>
    <w:p w14:paraId="49E43FFE" w14:textId="6AB22731" w:rsidR="006614FD" w:rsidRPr="006614FD" w:rsidRDefault="006614FD" w:rsidP="006614FD">
      <w:pPr>
        <w:pStyle w:val="Lista3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6614FD">
        <w:rPr>
          <w:rFonts w:ascii="Arial" w:hAnsi="Arial" w:cs="Arial"/>
          <w:sz w:val="20"/>
          <w:szCs w:val="20"/>
        </w:rPr>
        <w:t>znajomość zagadnień związanych z efektami Seebecka i Peltiera;</w:t>
      </w:r>
    </w:p>
    <w:p w14:paraId="5477D3EE" w14:textId="4F966508" w:rsidR="006614FD" w:rsidRPr="006614FD" w:rsidRDefault="006614FD" w:rsidP="006614FD">
      <w:pPr>
        <w:pStyle w:val="Lista3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6614FD">
        <w:rPr>
          <w:rFonts w:ascii="Arial" w:hAnsi="Arial" w:cs="Arial"/>
          <w:sz w:val="20"/>
          <w:szCs w:val="20"/>
        </w:rPr>
        <w:t>doświadczenie w integracji wielowarstwowych struktur urządzeń (stacked architectures);</w:t>
      </w:r>
    </w:p>
    <w:p w14:paraId="140A3771" w14:textId="57AEC2C4" w:rsidR="006614FD" w:rsidRPr="006614FD" w:rsidRDefault="006614FD" w:rsidP="006614FD">
      <w:pPr>
        <w:pStyle w:val="Lista3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6614FD">
        <w:rPr>
          <w:rFonts w:ascii="Arial" w:hAnsi="Arial" w:cs="Arial"/>
          <w:sz w:val="20"/>
          <w:szCs w:val="20"/>
        </w:rPr>
        <w:t>doświadczenie w pracy w komorach rękawicowych i systemach próżniowych;</w:t>
      </w:r>
    </w:p>
    <w:p w14:paraId="66FDA5B1" w14:textId="6672B164" w:rsidR="006614FD" w:rsidRPr="006614FD" w:rsidRDefault="006614FD" w:rsidP="006614FD">
      <w:pPr>
        <w:pStyle w:val="Lista3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6614FD">
        <w:rPr>
          <w:rFonts w:ascii="Arial" w:hAnsi="Arial" w:cs="Arial"/>
          <w:sz w:val="20"/>
          <w:szCs w:val="20"/>
        </w:rPr>
        <w:t>doświadczenie w analizie morfologii cienkich warstw (AFM, SEM, TEM);</w:t>
      </w:r>
    </w:p>
    <w:p w14:paraId="2BCA679F" w14:textId="590C4183" w:rsidR="006614FD" w:rsidRPr="006614FD" w:rsidRDefault="006614FD" w:rsidP="006614FD">
      <w:pPr>
        <w:pStyle w:val="Lista3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6614FD">
        <w:rPr>
          <w:rFonts w:ascii="Arial" w:hAnsi="Arial" w:cs="Arial"/>
          <w:sz w:val="20"/>
          <w:szCs w:val="20"/>
        </w:rPr>
        <w:t>doświadczenie w technikach elektrochemicznych (CV, EIS);</w:t>
      </w:r>
    </w:p>
    <w:p w14:paraId="0EF5FCF5" w14:textId="463A25EA" w:rsidR="006614FD" w:rsidRPr="006614FD" w:rsidRDefault="006614FD" w:rsidP="006614FD">
      <w:pPr>
        <w:pStyle w:val="Lista3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6614FD">
        <w:rPr>
          <w:rFonts w:ascii="Arial" w:hAnsi="Arial" w:cs="Arial"/>
          <w:sz w:val="20"/>
          <w:szCs w:val="20"/>
        </w:rPr>
        <w:t>umiejętność optymalizacji procesów technologicznych i parametrów depozycji;</w:t>
      </w:r>
    </w:p>
    <w:p w14:paraId="0DF5ED57" w14:textId="335B700A" w:rsidR="006614FD" w:rsidRPr="006614FD" w:rsidRDefault="006614FD" w:rsidP="006614FD">
      <w:pPr>
        <w:pStyle w:val="Lista3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6614FD">
        <w:rPr>
          <w:rFonts w:ascii="Arial" w:hAnsi="Arial" w:cs="Arial"/>
          <w:sz w:val="20"/>
          <w:szCs w:val="20"/>
        </w:rPr>
        <w:t>doświadczenie w pracy projektowej (NCN, HE, MNiSW, NCBiR itp.).</w:t>
      </w:r>
    </w:p>
    <w:p w14:paraId="7F7E452F" w14:textId="2E9EEE22" w:rsidR="00024153" w:rsidRPr="006614FD" w:rsidRDefault="006614FD" w:rsidP="009376ED">
      <w:pPr>
        <w:pStyle w:val="Lista3"/>
        <w:ind w:left="567" w:hanging="142"/>
        <w:jc w:val="both"/>
        <w:rPr>
          <w:rFonts w:ascii="Arial" w:hAnsi="Arial" w:cs="Arial"/>
          <w:color w:val="EE0000"/>
          <w:sz w:val="20"/>
          <w:szCs w:val="20"/>
        </w:rPr>
      </w:pPr>
      <w:r w:rsidRPr="006614FD">
        <w:rPr>
          <w:rFonts w:ascii="Arial" w:hAnsi="Arial" w:cs="Arial"/>
          <w:color w:val="EE0000"/>
          <w:sz w:val="20"/>
          <w:szCs w:val="20"/>
        </w:rPr>
        <w:t xml:space="preserve"> </w:t>
      </w:r>
    </w:p>
    <w:p w14:paraId="37EE8EC9" w14:textId="3F7856E7" w:rsidR="00024153" w:rsidRPr="00024153" w:rsidRDefault="00024153" w:rsidP="0002415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60" w:line="259" w:lineRule="auto"/>
        <w:ind w:left="851"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 xml:space="preserve">Warunki </w:t>
      </w:r>
      <w:r w:rsidR="002230CF">
        <w:rPr>
          <w:rFonts w:ascii="Arial" w:hAnsi="Arial" w:cs="Arial"/>
        </w:rPr>
        <w:t>zatrudnienia</w:t>
      </w:r>
      <w:r w:rsidRPr="00024153">
        <w:rPr>
          <w:rFonts w:ascii="Arial" w:hAnsi="Arial" w:cs="Arial"/>
        </w:rPr>
        <w:t>:</w:t>
      </w:r>
    </w:p>
    <w:p w14:paraId="218FADFD" w14:textId="731991C0" w:rsidR="00EC11AC" w:rsidRDefault="00EC11AC" w:rsidP="00EC11AC">
      <w:pPr>
        <w:pStyle w:val="Akapitzlist"/>
        <w:numPr>
          <w:ilvl w:val="0"/>
          <w:numId w:val="21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Wynagrodzenie miesięczne brutto: </w:t>
      </w:r>
      <w:r w:rsidR="00354899">
        <w:rPr>
          <w:rFonts w:ascii="Arial" w:hAnsi="Arial" w:cs="Arial"/>
        </w:rPr>
        <w:t>8.876,00 PLN;</w:t>
      </w:r>
    </w:p>
    <w:p w14:paraId="55E890E1" w14:textId="0871F157" w:rsidR="00024153" w:rsidRDefault="00EC11AC" w:rsidP="00EC11AC">
      <w:pPr>
        <w:pStyle w:val="Akapitzlist"/>
        <w:numPr>
          <w:ilvl w:val="0"/>
          <w:numId w:val="21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Wymiar zatrudnienia: pełny etat</w:t>
      </w:r>
      <w:r w:rsidR="00024153" w:rsidRPr="00024153">
        <w:rPr>
          <w:rFonts w:ascii="Arial" w:hAnsi="Arial" w:cs="Arial"/>
        </w:rPr>
        <w:t>.</w:t>
      </w:r>
    </w:p>
    <w:p w14:paraId="3246ECF6" w14:textId="4608D7A2" w:rsidR="00354899" w:rsidRDefault="00EC11AC" w:rsidP="009E4154">
      <w:pPr>
        <w:pStyle w:val="Akapitzlist"/>
        <w:numPr>
          <w:ilvl w:val="0"/>
          <w:numId w:val="21"/>
        </w:numPr>
        <w:spacing w:before="120"/>
        <w:jc w:val="both"/>
        <w:rPr>
          <w:rFonts w:ascii="Arial" w:hAnsi="Arial" w:cs="Arial"/>
        </w:rPr>
      </w:pPr>
      <w:r w:rsidRPr="00354899">
        <w:rPr>
          <w:rFonts w:ascii="Arial" w:hAnsi="Arial" w:cs="Arial"/>
        </w:rPr>
        <w:t>Data rozpoczęcia:</w:t>
      </w:r>
      <w:r w:rsidR="00354899" w:rsidRPr="00354899">
        <w:rPr>
          <w:rFonts w:ascii="Arial" w:hAnsi="Arial" w:cs="Arial"/>
        </w:rPr>
        <w:t xml:space="preserve"> 01.05.2026</w:t>
      </w:r>
      <w:r w:rsidR="00354899">
        <w:rPr>
          <w:rFonts w:ascii="Arial" w:hAnsi="Arial" w:cs="Arial"/>
        </w:rPr>
        <w:t>r.</w:t>
      </w:r>
    </w:p>
    <w:p w14:paraId="560AFC1A" w14:textId="50F906AF" w:rsidR="00024153" w:rsidRPr="00D27915" w:rsidRDefault="00EC11AC" w:rsidP="00D27915">
      <w:pPr>
        <w:pStyle w:val="Akapitzlist"/>
        <w:numPr>
          <w:ilvl w:val="0"/>
          <w:numId w:val="21"/>
        </w:numPr>
        <w:spacing w:before="120"/>
        <w:jc w:val="both"/>
        <w:rPr>
          <w:rFonts w:ascii="Arial" w:hAnsi="Arial" w:cs="Arial"/>
        </w:rPr>
      </w:pPr>
      <w:r w:rsidRPr="00354899">
        <w:rPr>
          <w:rFonts w:ascii="Arial" w:hAnsi="Arial" w:cs="Arial"/>
        </w:rPr>
        <w:t>Umowa o pracę na czas określony do</w:t>
      </w:r>
      <w:r w:rsidR="00354899">
        <w:rPr>
          <w:rFonts w:ascii="Arial" w:hAnsi="Arial" w:cs="Arial"/>
        </w:rPr>
        <w:t>: 12.01.2029r</w:t>
      </w:r>
    </w:p>
    <w:p w14:paraId="7E764EA7" w14:textId="77777777" w:rsidR="00024153" w:rsidRPr="00024153" w:rsidRDefault="00024153" w:rsidP="00024153">
      <w:pPr>
        <w:pStyle w:val="Akapitzlist"/>
        <w:numPr>
          <w:ilvl w:val="0"/>
          <w:numId w:val="16"/>
        </w:numPr>
        <w:spacing w:before="120" w:after="160" w:line="259" w:lineRule="auto"/>
        <w:ind w:left="851"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lastRenderedPageBreak/>
        <w:t>Opis przewidywanego zakresu zadań i obowiązków:</w:t>
      </w:r>
    </w:p>
    <w:p w14:paraId="71222B58" w14:textId="1AA51B52" w:rsidR="00024153" w:rsidRPr="006614FD" w:rsidRDefault="00024153" w:rsidP="006614FD">
      <w:pPr>
        <w:pStyle w:val="Akapitzlist"/>
        <w:numPr>
          <w:ilvl w:val="0"/>
          <w:numId w:val="30"/>
        </w:numPr>
        <w:spacing w:before="120" w:after="160" w:line="259" w:lineRule="auto"/>
        <w:ind w:left="1134"/>
        <w:jc w:val="both"/>
        <w:rPr>
          <w:rFonts w:ascii="Arial" w:hAnsi="Arial" w:cs="Arial"/>
        </w:rPr>
      </w:pPr>
      <w:r w:rsidRPr="006614FD">
        <w:rPr>
          <w:rFonts w:ascii="Arial" w:hAnsi="Arial" w:cs="Arial"/>
        </w:rPr>
        <w:t>Prowadzenie badań naukowych pod kierownictwem prof. dr hab. inż. Przemysława Daty w ramach projektu badawczego</w:t>
      </w:r>
      <w:r w:rsidR="00EC11AC" w:rsidRPr="006614FD">
        <w:rPr>
          <w:rFonts w:ascii="Arial" w:hAnsi="Arial" w:cs="Arial"/>
        </w:rPr>
        <w:t xml:space="preserve"> finansowanego przez NCN pt.</w:t>
      </w:r>
      <w:r w:rsidRPr="006614FD">
        <w:rPr>
          <w:rFonts w:ascii="Arial" w:hAnsi="Arial" w:cs="Arial"/>
        </w:rPr>
        <w:t xml:space="preserve"> “</w:t>
      </w:r>
      <w:r w:rsidR="00EC11AC" w:rsidRPr="006614FD">
        <w:rPr>
          <w:rFonts w:ascii="Arial" w:hAnsi="Arial" w:cs="Arial"/>
        </w:rPr>
        <w:t>Właściwości termoelektryczne materiałów organicznych jako sposób na ulepszenie organicznych urządzeń elektronicznych” (UMO-2025/57/</w:t>
      </w:r>
      <w:r w:rsidR="00E47C8A">
        <w:rPr>
          <w:rFonts w:ascii="Arial" w:hAnsi="Arial" w:cs="Arial"/>
        </w:rPr>
        <w:t>B</w:t>
      </w:r>
      <w:r w:rsidR="00EC11AC" w:rsidRPr="006614FD">
        <w:rPr>
          <w:rFonts w:ascii="Arial" w:hAnsi="Arial" w:cs="Arial"/>
        </w:rPr>
        <w:t>/ST</w:t>
      </w:r>
      <w:r w:rsidR="00E47C8A">
        <w:rPr>
          <w:rFonts w:ascii="Arial" w:hAnsi="Arial" w:cs="Arial"/>
        </w:rPr>
        <w:t>5</w:t>
      </w:r>
      <w:r w:rsidR="00EC11AC" w:rsidRPr="006614FD">
        <w:rPr>
          <w:rFonts w:ascii="Arial" w:hAnsi="Arial" w:cs="Arial"/>
        </w:rPr>
        <w:t>/0</w:t>
      </w:r>
      <w:r w:rsidR="00E47C8A">
        <w:rPr>
          <w:rFonts w:ascii="Arial" w:hAnsi="Arial" w:cs="Arial"/>
        </w:rPr>
        <w:t>4893</w:t>
      </w:r>
      <w:r w:rsidR="00EC11AC" w:rsidRPr="006614FD">
        <w:rPr>
          <w:rFonts w:ascii="Arial" w:hAnsi="Arial" w:cs="Arial"/>
        </w:rPr>
        <w:t>)</w:t>
      </w:r>
      <w:r w:rsidRPr="006614FD">
        <w:rPr>
          <w:rFonts w:ascii="Arial" w:hAnsi="Arial" w:cs="Arial"/>
        </w:rPr>
        <w:t>.</w:t>
      </w:r>
    </w:p>
    <w:p w14:paraId="46E5B505" w14:textId="41E8B2B1" w:rsidR="00024153" w:rsidRPr="006614FD" w:rsidRDefault="00024153" w:rsidP="006614FD">
      <w:pPr>
        <w:pStyle w:val="Akapitzlist"/>
        <w:numPr>
          <w:ilvl w:val="0"/>
          <w:numId w:val="30"/>
        </w:numPr>
        <w:spacing w:before="120" w:after="160" w:line="259" w:lineRule="auto"/>
        <w:ind w:left="1134"/>
        <w:jc w:val="both"/>
        <w:rPr>
          <w:rFonts w:ascii="Arial" w:hAnsi="Arial" w:cs="Arial"/>
        </w:rPr>
      </w:pPr>
      <w:r w:rsidRPr="006614FD">
        <w:rPr>
          <w:rFonts w:ascii="Arial" w:hAnsi="Arial" w:cs="Arial"/>
        </w:rPr>
        <w:t xml:space="preserve">Sprawowanie obowiązków promotora pomocniczego dla doktoranta zatrudnionego do realizacji projektu </w:t>
      </w:r>
      <w:r w:rsidR="00820EAB" w:rsidRPr="006614FD">
        <w:rPr>
          <w:rFonts w:ascii="Arial" w:hAnsi="Arial" w:cs="Arial"/>
        </w:rPr>
        <w:t>TOWED</w:t>
      </w:r>
      <w:r w:rsidRPr="006614FD">
        <w:rPr>
          <w:rFonts w:ascii="Arial" w:hAnsi="Arial" w:cs="Arial"/>
        </w:rPr>
        <w:t>.</w:t>
      </w:r>
    </w:p>
    <w:p w14:paraId="755E69F0" w14:textId="4CF6F973" w:rsidR="00024153" w:rsidRPr="006614FD" w:rsidRDefault="00024153" w:rsidP="006614FD">
      <w:pPr>
        <w:pStyle w:val="Akapitzlist"/>
        <w:numPr>
          <w:ilvl w:val="0"/>
          <w:numId w:val="30"/>
        </w:numPr>
        <w:spacing w:before="120" w:after="160" w:line="259" w:lineRule="auto"/>
        <w:ind w:left="1134"/>
        <w:jc w:val="both"/>
        <w:rPr>
          <w:rFonts w:ascii="Arial" w:hAnsi="Arial" w:cs="Arial"/>
        </w:rPr>
      </w:pPr>
      <w:r w:rsidRPr="006614FD">
        <w:rPr>
          <w:rFonts w:ascii="Arial" w:hAnsi="Arial" w:cs="Arial"/>
        </w:rPr>
        <w:t xml:space="preserve">Czynny udział w pracach organizacyjnych związanych z realizacją projektu </w:t>
      </w:r>
      <w:r w:rsidR="00820EAB" w:rsidRPr="006614FD">
        <w:rPr>
          <w:rFonts w:ascii="Arial" w:hAnsi="Arial" w:cs="Arial"/>
        </w:rPr>
        <w:t>TOWED</w:t>
      </w:r>
      <w:r w:rsidRPr="006614FD">
        <w:rPr>
          <w:rFonts w:ascii="Arial" w:hAnsi="Arial" w:cs="Arial"/>
        </w:rPr>
        <w:t>.</w:t>
      </w:r>
    </w:p>
    <w:p w14:paraId="42131652" w14:textId="2B193040" w:rsidR="00024153" w:rsidRPr="006614FD" w:rsidRDefault="00024153" w:rsidP="006614FD">
      <w:pPr>
        <w:pStyle w:val="Akapitzlist"/>
        <w:numPr>
          <w:ilvl w:val="0"/>
          <w:numId w:val="30"/>
        </w:numPr>
        <w:spacing w:before="120" w:after="160" w:line="259" w:lineRule="auto"/>
        <w:ind w:left="1134"/>
        <w:jc w:val="both"/>
        <w:rPr>
          <w:rFonts w:ascii="Arial" w:hAnsi="Arial" w:cs="Arial"/>
        </w:rPr>
      </w:pPr>
      <w:r w:rsidRPr="006614FD">
        <w:rPr>
          <w:rFonts w:ascii="Arial" w:hAnsi="Arial" w:cs="Arial"/>
        </w:rPr>
        <w:t xml:space="preserve">Czynny udział w konstruowaniu i organizacji stanowisk laboratoryjnych potrzebnych do realizacji projektu </w:t>
      </w:r>
      <w:r w:rsidR="00820EAB" w:rsidRPr="006614FD">
        <w:rPr>
          <w:rFonts w:ascii="Arial" w:hAnsi="Arial" w:cs="Arial"/>
        </w:rPr>
        <w:t>TOWED</w:t>
      </w:r>
      <w:r w:rsidRPr="006614FD">
        <w:rPr>
          <w:rFonts w:ascii="Arial" w:hAnsi="Arial" w:cs="Arial"/>
        </w:rPr>
        <w:t xml:space="preserve"> i w utrzymywaniu ich w dobrym stanie technicznym.</w:t>
      </w:r>
    </w:p>
    <w:p w14:paraId="714C249F" w14:textId="28A28720" w:rsidR="00024153" w:rsidRPr="006614FD" w:rsidRDefault="00024153" w:rsidP="006614FD">
      <w:pPr>
        <w:pStyle w:val="Akapitzlist"/>
        <w:numPr>
          <w:ilvl w:val="0"/>
          <w:numId w:val="30"/>
        </w:numPr>
        <w:spacing w:before="120" w:after="160" w:line="259" w:lineRule="auto"/>
        <w:ind w:left="1134"/>
        <w:jc w:val="both"/>
        <w:rPr>
          <w:rFonts w:ascii="Arial" w:hAnsi="Arial" w:cs="Arial"/>
        </w:rPr>
      </w:pPr>
      <w:r w:rsidRPr="006614FD">
        <w:rPr>
          <w:rFonts w:ascii="Arial" w:hAnsi="Arial" w:cs="Arial"/>
        </w:rPr>
        <w:t xml:space="preserve">Prace organizacyjne na rzecz Katedry Fizyki Molekularnej, Wydziału Chemicznego </w:t>
      </w:r>
      <w:r w:rsidRPr="006614FD">
        <w:rPr>
          <w:rFonts w:ascii="Arial" w:hAnsi="Arial" w:cs="Arial"/>
        </w:rPr>
        <w:br/>
        <w:t xml:space="preserve">i Politechniki Łódzkiej w zakresie związanym z realizacją projektu </w:t>
      </w:r>
      <w:r w:rsidR="00820EAB" w:rsidRPr="006614FD">
        <w:rPr>
          <w:rFonts w:ascii="Arial" w:hAnsi="Arial" w:cs="Arial"/>
        </w:rPr>
        <w:t>TOWED</w:t>
      </w:r>
      <w:r w:rsidRPr="006614FD">
        <w:rPr>
          <w:rFonts w:ascii="Arial" w:hAnsi="Arial" w:cs="Arial"/>
        </w:rPr>
        <w:t xml:space="preserve"> (np. związanych </w:t>
      </w:r>
      <w:r w:rsidRPr="006614FD">
        <w:rPr>
          <w:rFonts w:ascii="Arial" w:hAnsi="Arial" w:cs="Arial"/>
        </w:rPr>
        <w:br/>
        <w:t xml:space="preserve">z remontami, przeprowadzkami do nowych pomieszczeń, awariami itp.). </w:t>
      </w:r>
    </w:p>
    <w:p w14:paraId="1125E9FE" w14:textId="577A054E" w:rsidR="00024153" w:rsidRDefault="00024153" w:rsidP="002230CF">
      <w:pPr>
        <w:pStyle w:val="Lista2"/>
        <w:numPr>
          <w:ilvl w:val="0"/>
          <w:numId w:val="16"/>
        </w:numPr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>Wykaz wymaganych dokumentów:</w:t>
      </w:r>
    </w:p>
    <w:p w14:paraId="4103A8C2" w14:textId="487FD5FA" w:rsidR="002230CF" w:rsidRPr="006614FD" w:rsidRDefault="002230CF" w:rsidP="006614FD">
      <w:pPr>
        <w:pStyle w:val="Lista2"/>
        <w:numPr>
          <w:ilvl w:val="0"/>
          <w:numId w:val="31"/>
        </w:numPr>
        <w:ind w:left="1134"/>
        <w:jc w:val="both"/>
        <w:rPr>
          <w:rFonts w:ascii="Arial" w:hAnsi="Arial" w:cs="Arial"/>
        </w:rPr>
      </w:pPr>
      <w:r w:rsidRPr="006614FD">
        <w:rPr>
          <w:rFonts w:ascii="Arial" w:hAnsi="Arial" w:cs="Arial"/>
        </w:rPr>
        <w:t>CV (maksymalnie 3 strony) zawierające opis dorobku naukowego:</w:t>
      </w:r>
      <w:r w:rsidRPr="006614FD">
        <w:t xml:space="preserve"> </w:t>
      </w:r>
      <w:r w:rsidRPr="006614FD">
        <w:rPr>
          <w:rFonts w:ascii="Arial" w:hAnsi="Arial" w:cs="Arial"/>
        </w:rPr>
        <w:t>wykaz publikacji i</w:t>
      </w:r>
      <w:r w:rsidR="009376ED" w:rsidRPr="006614FD">
        <w:rPr>
          <w:rFonts w:ascii="Arial" w:hAnsi="Arial" w:cs="Arial"/>
        </w:rPr>
        <w:t> </w:t>
      </w:r>
      <w:r w:rsidRPr="006614FD">
        <w:rPr>
          <w:rFonts w:ascii="Arial" w:hAnsi="Arial" w:cs="Arial"/>
        </w:rPr>
        <w:t>najważniejszych prezentacji konferencyjnych, opis doświadczenia w realizacji grantów badawczych i aktywności w ich zdobywaniu oraz listę innych kluczowych osiągnięć;</w:t>
      </w:r>
    </w:p>
    <w:p w14:paraId="0523C507" w14:textId="722A80A4" w:rsidR="002230CF" w:rsidRPr="006614FD" w:rsidRDefault="009376ED" w:rsidP="006614FD">
      <w:pPr>
        <w:pStyle w:val="Lista2"/>
        <w:numPr>
          <w:ilvl w:val="0"/>
          <w:numId w:val="31"/>
        </w:numPr>
        <w:ind w:left="1134"/>
        <w:jc w:val="both"/>
        <w:rPr>
          <w:rFonts w:ascii="Arial" w:hAnsi="Arial" w:cs="Arial"/>
        </w:rPr>
      </w:pPr>
      <w:r w:rsidRPr="006614FD">
        <w:rPr>
          <w:rFonts w:ascii="Arial" w:hAnsi="Arial" w:cs="Arial"/>
        </w:rPr>
        <w:t>l</w:t>
      </w:r>
      <w:r w:rsidR="002230CF" w:rsidRPr="006614FD">
        <w:rPr>
          <w:rFonts w:ascii="Arial" w:hAnsi="Arial" w:cs="Arial"/>
        </w:rPr>
        <w:t>ist motywacyjny dotyczący oferowanego stanowiska</w:t>
      </w:r>
      <w:r w:rsidRPr="006614FD">
        <w:rPr>
          <w:rFonts w:ascii="Arial" w:hAnsi="Arial" w:cs="Arial"/>
        </w:rPr>
        <w:t>;</w:t>
      </w:r>
    </w:p>
    <w:p w14:paraId="4FED238F" w14:textId="0E8D5C79" w:rsidR="002230CF" w:rsidRPr="006614FD" w:rsidRDefault="009376ED" w:rsidP="006614FD">
      <w:pPr>
        <w:pStyle w:val="Lista2"/>
        <w:numPr>
          <w:ilvl w:val="0"/>
          <w:numId w:val="31"/>
        </w:numPr>
        <w:ind w:left="1134"/>
        <w:jc w:val="both"/>
        <w:rPr>
          <w:rFonts w:ascii="Arial" w:hAnsi="Arial" w:cs="Arial"/>
        </w:rPr>
      </w:pPr>
      <w:r w:rsidRPr="006614FD">
        <w:rPr>
          <w:rFonts w:ascii="Arial" w:hAnsi="Arial" w:cs="Arial"/>
        </w:rPr>
        <w:t>d</w:t>
      </w:r>
      <w:r w:rsidR="002230CF" w:rsidRPr="006614FD">
        <w:rPr>
          <w:rFonts w:ascii="Arial" w:hAnsi="Arial" w:cs="Arial"/>
        </w:rPr>
        <w:t>wa listy polecające od poprzednich pracodawców lub opiekunów naukowych;</w:t>
      </w:r>
    </w:p>
    <w:p w14:paraId="4CC2F3E7" w14:textId="636ED535" w:rsidR="002230CF" w:rsidRPr="006614FD" w:rsidRDefault="002230CF" w:rsidP="006614FD">
      <w:pPr>
        <w:pStyle w:val="Lista2"/>
        <w:numPr>
          <w:ilvl w:val="0"/>
          <w:numId w:val="31"/>
        </w:numPr>
        <w:ind w:left="1134"/>
        <w:jc w:val="both"/>
        <w:rPr>
          <w:rFonts w:ascii="Arial" w:hAnsi="Arial" w:cs="Arial"/>
        </w:rPr>
      </w:pPr>
      <w:r w:rsidRPr="006614FD">
        <w:rPr>
          <w:rFonts w:ascii="Arial" w:hAnsi="Arial" w:cs="Arial"/>
        </w:rPr>
        <w:t>odpisy/kopie dyplomów i ewentualne tłumaczenie dyplomów w języku angielskim</w:t>
      </w:r>
    </w:p>
    <w:p w14:paraId="768E5D0F" w14:textId="46B1867F" w:rsidR="00024153" w:rsidRPr="006614FD" w:rsidRDefault="00024153" w:rsidP="006614FD">
      <w:pPr>
        <w:pStyle w:val="Lista3"/>
        <w:numPr>
          <w:ilvl w:val="0"/>
          <w:numId w:val="31"/>
        </w:numPr>
        <w:ind w:left="1134"/>
        <w:jc w:val="both"/>
        <w:rPr>
          <w:rFonts w:ascii="Arial" w:hAnsi="Arial" w:cs="Arial"/>
          <w:sz w:val="20"/>
          <w:szCs w:val="20"/>
        </w:rPr>
      </w:pPr>
      <w:r w:rsidRPr="006614FD">
        <w:rPr>
          <w:rFonts w:ascii="Arial" w:hAnsi="Arial" w:cs="Arial"/>
          <w:sz w:val="20"/>
          <w:szCs w:val="20"/>
        </w:rPr>
        <w:t>podanie o zatrudnienie do JM Rektora PŁ;</w:t>
      </w:r>
    </w:p>
    <w:p w14:paraId="4E94F399" w14:textId="3E491B22" w:rsidR="00024153" w:rsidRPr="006614FD" w:rsidRDefault="00024153" w:rsidP="006614FD">
      <w:pPr>
        <w:pStyle w:val="Lista3"/>
        <w:numPr>
          <w:ilvl w:val="0"/>
          <w:numId w:val="31"/>
        </w:numPr>
        <w:ind w:left="1134"/>
        <w:jc w:val="both"/>
        <w:rPr>
          <w:rFonts w:ascii="Arial" w:hAnsi="Arial" w:cs="Arial"/>
          <w:sz w:val="20"/>
          <w:szCs w:val="20"/>
        </w:rPr>
      </w:pPr>
      <w:r w:rsidRPr="006614FD">
        <w:rPr>
          <w:rFonts w:ascii="Arial" w:hAnsi="Arial" w:cs="Arial"/>
          <w:sz w:val="20"/>
          <w:szCs w:val="20"/>
        </w:rPr>
        <w:t>Kwestionariusz osobowy dla osoby ubiegającej się o zatrudnienie w Politechnice Łódzkiej, stanowiący załącznik nr 1.1 do „POLITYKI OTM-R – OTWARTY PRZEJRZYSTY MERYTORYCZNY PROCES REKRUTACJI”;</w:t>
      </w:r>
    </w:p>
    <w:p w14:paraId="435204D5" w14:textId="15A2AC5D" w:rsidR="00024153" w:rsidRPr="006614FD" w:rsidRDefault="00024153" w:rsidP="006614FD">
      <w:pPr>
        <w:pStyle w:val="Lista3"/>
        <w:numPr>
          <w:ilvl w:val="0"/>
          <w:numId w:val="31"/>
        </w:numPr>
        <w:ind w:left="1134"/>
        <w:jc w:val="both"/>
        <w:rPr>
          <w:rFonts w:ascii="Arial" w:hAnsi="Arial" w:cs="Arial"/>
          <w:sz w:val="20"/>
          <w:szCs w:val="20"/>
        </w:rPr>
      </w:pPr>
      <w:r w:rsidRPr="006614FD">
        <w:rPr>
          <w:rFonts w:ascii="Arial" w:hAnsi="Arial" w:cs="Arial"/>
          <w:sz w:val="20"/>
          <w:szCs w:val="20"/>
        </w:rPr>
        <w:t>Klauzula o ochronie danych osobowych, stanowiąca załącznik nr 1.2 do „POLITYKI OTM-R – OTWARTY PRZEJRZYSTY MERYTORYCZNY PROCES REKRUTACJI”;</w:t>
      </w:r>
    </w:p>
    <w:p w14:paraId="0146A9AC" w14:textId="27A75DBE" w:rsidR="00024153" w:rsidRPr="006614FD" w:rsidRDefault="00024153" w:rsidP="006614FD">
      <w:pPr>
        <w:pStyle w:val="Lista3"/>
        <w:numPr>
          <w:ilvl w:val="0"/>
          <w:numId w:val="31"/>
        </w:numPr>
        <w:ind w:left="1134"/>
        <w:jc w:val="both"/>
        <w:rPr>
          <w:rFonts w:ascii="Arial" w:hAnsi="Arial" w:cs="Arial"/>
          <w:sz w:val="20"/>
          <w:szCs w:val="20"/>
        </w:rPr>
      </w:pPr>
      <w:r w:rsidRPr="006614FD">
        <w:rPr>
          <w:rFonts w:ascii="Arial" w:hAnsi="Arial" w:cs="Arial"/>
          <w:sz w:val="20"/>
          <w:szCs w:val="20"/>
        </w:rPr>
        <w:t>Zgoda na przetwarzanie danych osobowych, stanowiąca załącznik nr 1.3 do „POLITYKI OTM-R – OTWARTY PRZEJRZYSTY MERYTORYCZNY PROCES REKRUTACJI”;</w:t>
      </w:r>
    </w:p>
    <w:p w14:paraId="0EE7C9C2" w14:textId="5BCD3130" w:rsidR="00024153" w:rsidRPr="006614FD" w:rsidRDefault="00024153" w:rsidP="006614FD">
      <w:pPr>
        <w:pStyle w:val="Lista3"/>
        <w:numPr>
          <w:ilvl w:val="0"/>
          <w:numId w:val="31"/>
        </w:numPr>
        <w:ind w:left="1134"/>
        <w:jc w:val="both"/>
        <w:rPr>
          <w:rFonts w:ascii="Arial" w:hAnsi="Arial" w:cs="Arial"/>
          <w:sz w:val="20"/>
          <w:szCs w:val="20"/>
        </w:rPr>
      </w:pPr>
      <w:r w:rsidRPr="006614FD">
        <w:rPr>
          <w:rFonts w:ascii="Arial" w:hAnsi="Arial" w:cs="Arial"/>
          <w:sz w:val="20"/>
          <w:szCs w:val="20"/>
        </w:rPr>
        <w:t>inne dokumenty potwierdzające posiadane kwalifikacje.</w:t>
      </w:r>
    </w:p>
    <w:p w14:paraId="6D33D9A3" w14:textId="77777777" w:rsidR="00024153" w:rsidRPr="00024153" w:rsidRDefault="00024153" w:rsidP="00024153">
      <w:pPr>
        <w:spacing w:before="120"/>
        <w:ind w:left="850" w:hanging="425"/>
        <w:contextualSpacing/>
        <w:jc w:val="both"/>
        <w:rPr>
          <w:rFonts w:ascii="Arial" w:hAnsi="Arial" w:cs="Arial"/>
        </w:rPr>
      </w:pPr>
    </w:p>
    <w:p w14:paraId="2D998F59" w14:textId="72704D49" w:rsidR="00973868" w:rsidRPr="006E2433" w:rsidRDefault="00024153" w:rsidP="00DB7771">
      <w:pPr>
        <w:pStyle w:val="Lista2"/>
        <w:numPr>
          <w:ilvl w:val="0"/>
          <w:numId w:val="16"/>
        </w:numPr>
        <w:ind w:left="709" w:hanging="709"/>
        <w:jc w:val="both"/>
        <w:rPr>
          <w:rFonts w:ascii="Arial" w:hAnsi="Arial" w:cs="Arial"/>
        </w:rPr>
      </w:pPr>
      <w:r w:rsidRPr="006E2433">
        <w:rPr>
          <w:rFonts w:ascii="Arial" w:hAnsi="Arial" w:cs="Arial"/>
        </w:rPr>
        <w:t xml:space="preserve">Zgłoszenia będą przyjmowane do dnia </w:t>
      </w:r>
      <w:r w:rsidR="00C901AC" w:rsidRPr="006E2433">
        <w:rPr>
          <w:rFonts w:ascii="Arial" w:hAnsi="Arial" w:cs="Arial"/>
        </w:rPr>
        <w:t>3</w:t>
      </w:r>
      <w:r w:rsidR="006E2433">
        <w:rPr>
          <w:rFonts w:ascii="Arial" w:hAnsi="Arial" w:cs="Arial"/>
        </w:rPr>
        <w:t>1</w:t>
      </w:r>
      <w:r w:rsidR="00C901AC" w:rsidRPr="006E2433">
        <w:rPr>
          <w:rFonts w:ascii="Arial" w:hAnsi="Arial" w:cs="Arial"/>
        </w:rPr>
        <w:t>.03.2026</w:t>
      </w:r>
      <w:r w:rsidRPr="006E2433">
        <w:rPr>
          <w:rFonts w:ascii="Arial" w:hAnsi="Arial" w:cs="Arial"/>
        </w:rPr>
        <w:t>r. w Sekretariacie Katedry Fizyki Molekularnej Politechniki Łódzkiej, ul. Żeromskiego 11</w:t>
      </w:r>
      <w:r w:rsidR="00584128" w:rsidRPr="006E2433">
        <w:rPr>
          <w:rFonts w:ascii="Arial" w:hAnsi="Arial" w:cs="Arial"/>
        </w:rPr>
        <w:t>4</w:t>
      </w:r>
      <w:r w:rsidRPr="006E2433">
        <w:rPr>
          <w:rFonts w:ascii="Arial" w:hAnsi="Arial" w:cs="Arial"/>
        </w:rPr>
        <w:t>, 90-</w:t>
      </w:r>
      <w:r w:rsidR="00584128" w:rsidRPr="006E2433">
        <w:rPr>
          <w:rFonts w:ascii="Arial" w:hAnsi="Arial" w:cs="Arial"/>
        </w:rPr>
        <w:t>543</w:t>
      </w:r>
      <w:r w:rsidRPr="006E2433">
        <w:rPr>
          <w:rFonts w:ascii="Arial" w:hAnsi="Arial" w:cs="Arial"/>
        </w:rPr>
        <w:t xml:space="preserve"> Łódź, (budynek A</w:t>
      </w:r>
      <w:r w:rsidR="00584128" w:rsidRPr="006E2433">
        <w:rPr>
          <w:rFonts w:ascii="Arial" w:hAnsi="Arial" w:cs="Arial"/>
        </w:rPr>
        <w:t>34</w:t>
      </w:r>
      <w:r w:rsidRPr="006E2433">
        <w:rPr>
          <w:rFonts w:ascii="Arial" w:hAnsi="Arial" w:cs="Arial"/>
        </w:rPr>
        <w:t xml:space="preserve">) lub na adres e-mail: </w:t>
      </w:r>
      <w:hyperlink r:id="rId11" w:history="1">
        <w:r w:rsidRPr="006E2433">
          <w:rPr>
            <w:rStyle w:val="Hipercze"/>
            <w:rFonts w:ascii="Arial" w:hAnsi="Arial" w:cs="Arial"/>
          </w:rPr>
          <w:t>w3k31@adm.p.lodz.pl</w:t>
        </w:r>
      </w:hyperlink>
      <w:r w:rsidRPr="006E2433">
        <w:rPr>
          <w:rFonts w:ascii="Arial" w:hAnsi="Arial" w:cs="Arial"/>
        </w:rPr>
        <w:t xml:space="preserve"> (w tytule maila koniecznie wpisać: „konkurs – </w:t>
      </w:r>
      <w:r w:rsidRPr="006E2433">
        <w:rPr>
          <w:rFonts w:ascii="Arial" w:hAnsi="Arial" w:cs="Arial"/>
          <w:b/>
          <w:bCs/>
        </w:rPr>
        <w:t>adiunkt badawczy</w:t>
      </w:r>
      <w:r w:rsidR="006614FD" w:rsidRPr="006E2433">
        <w:rPr>
          <w:rFonts w:ascii="Arial" w:hAnsi="Arial" w:cs="Arial"/>
          <w:b/>
          <w:bCs/>
        </w:rPr>
        <w:t xml:space="preserve"> 2</w:t>
      </w:r>
      <w:r w:rsidR="005E53EF">
        <w:rPr>
          <w:rFonts w:ascii="Arial" w:hAnsi="Arial" w:cs="Arial"/>
          <w:b/>
          <w:bCs/>
        </w:rPr>
        <w:t xml:space="preserve"> (k/m)</w:t>
      </w:r>
      <w:r w:rsidRPr="006E2433">
        <w:rPr>
          <w:rFonts w:ascii="Arial" w:hAnsi="Arial" w:cs="Arial"/>
        </w:rPr>
        <w:t xml:space="preserve"> K31</w:t>
      </w:r>
      <w:r w:rsidR="00753EE7" w:rsidRPr="006E2433">
        <w:rPr>
          <w:rFonts w:ascii="Arial" w:hAnsi="Arial" w:cs="Arial"/>
        </w:rPr>
        <w:t>-OPUS 29</w:t>
      </w:r>
      <w:r w:rsidRPr="006E2433">
        <w:rPr>
          <w:rFonts w:ascii="Arial" w:hAnsi="Arial" w:cs="Arial"/>
        </w:rPr>
        <w:t xml:space="preserve">”). </w:t>
      </w:r>
    </w:p>
    <w:p w14:paraId="799E110D" w14:textId="77777777" w:rsidR="009376ED" w:rsidRPr="006E2433" w:rsidRDefault="009376ED" w:rsidP="00DB7771">
      <w:pPr>
        <w:pStyle w:val="Lista2"/>
        <w:ind w:left="709" w:hanging="709"/>
        <w:jc w:val="both"/>
        <w:rPr>
          <w:rFonts w:ascii="Arial" w:hAnsi="Arial" w:cs="Arial"/>
        </w:rPr>
      </w:pPr>
    </w:p>
    <w:p w14:paraId="294F7D35" w14:textId="5E63303E" w:rsidR="004E7831" w:rsidRPr="006E2433" w:rsidRDefault="004E7831" w:rsidP="00DB7771">
      <w:pPr>
        <w:pStyle w:val="Lista2"/>
        <w:numPr>
          <w:ilvl w:val="0"/>
          <w:numId w:val="16"/>
        </w:numPr>
        <w:ind w:left="709" w:hanging="709"/>
        <w:jc w:val="both"/>
        <w:rPr>
          <w:rFonts w:ascii="Arial" w:hAnsi="Arial" w:cs="Arial"/>
        </w:rPr>
      </w:pPr>
      <w:r w:rsidRPr="006E2433">
        <w:rPr>
          <w:rFonts w:ascii="Arial" w:hAnsi="Arial" w:cs="Arial"/>
        </w:rPr>
        <w:t xml:space="preserve">Przewidywany termin rozstrzygnięcia konkursu </w:t>
      </w:r>
      <w:r w:rsidR="00C901AC" w:rsidRPr="006E2433">
        <w:rPr>
          <w:rFonts w:ascii="Arial" w:hAnsi="Arial" w:cs="Arial"/>
        </w:rPr>
        <w:t>14.04.2026</w:t>
      </w:r>
      <w:r w:rsidRPr="006E2433">
        <w:rPr>
          <w:rFonts w:ascii="Arial" w:hAnsi="Arial" w:cs="Arial"/>
        </w:rPr>
        <w:t>r.</w:t>
      </w:r>
    </w:p>
    <w:p w14:paraId="03109CDB" w14:textId="77777777" w:rsidR="009376ED" w:rsidRPr="004E7831" w:rsidRDefault="009376ED" w:rsidP="00DB7771">
      <w:pPr>
        <w:pStyle w:val="Lista2"/>
        <w:ind w:left="709" w:hanging="709"/>
        <w:jc w:val="both"/>
        <w:rPr>
          <w:rFonts w:ascii="Arial" w:hAnsi="Arial" w:cs="Arial"/>
        </w:rPr>
      </w:pPr>
    </w:p>
    <w:p w14:paraId="0BCA4271" w14:textId="23E41A1A" w:rsidR="004E7831" w:rsidRDefault="00024153" w:rsidP="00DB7771">
      <w:pPr>
        <w:pStyle w:val="Lista2"/>
        <w:numPr>
          <w:ilvl w:val="0"/>
          <w:numId w:val="16"/>
        </w:numPr>
        <w:ind w:left="709" w:hanging="709"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 xml:space="preserve">Organizator konkursu zastrzega sobie możliwość unieważnienia konkursu bez podania przyczyn. Rozstrzygnięcie konkursu nie jest równoznaczne z nawiązaniem stosunku pracy z Politechniką Łódzką. Ostateczną decyzję o zatrudnieniu podejmie Rektor w oparciu o rekomendację komisji konkursowej. </w:t>
      </w:r>
      <w:r w:rsidR="005E53EF">
        <w:rPr>
          <w:rFonts w:ascii="Arial" w:hAnsi="Arial" w:cs="Arial"/>
        </w:rPr>
        <w:t>Osoby kandydujące</w:t>
      </w:r>
      <w:r w:rsidRPr="00024153">
        <w:rPr>
          <w:rFonts w:ascii="Arial" w:hAnsi="Arial" w:cs="Arial"/>
        </w:rPr>
        <w:t xml:space="preserve"> będą mog</w:t>
      </w:r>
      <w:r w:rsidR="005E53EF">
        <w:rPr>
          <w:rFonts w:ascii="Arial" w:hAnsi="Arial" w:cs="Arial"/>
        </w:rPr>
        <w:t>ły</w:t>
      </w:r>
      <w:r w:rsidRPr="00024153">
        <w:rPr>
          <w:rFonts w:ascii="Arial" w:hAnsi="Arial" w:cs="Arial"/>
        </w:rPr>
        <w:t xml:space="preserve"> dokonać odbioru złożonych przez siebie dokumentów związanych konkursem przez okres 30 dni od daty zakończenia konkursu.</w:t>
      </w:r>
      <w:r w:rsidR="004E7831">
        <w:rPr>
          <w:rFonts w:ascii="Arial" w:hAnsi="Arial" w:cs="Arial"/>
        </w:rPr>
        <w:t xml:space="preserve"> </w:t>
      </w:r>
    </w:p>
    <w:p w14:paraId="47ED193D" w14:textId="77777777" w:rsidR="009376ED" w:rsidRDefault="009376ED" w:rsidP="00DB7771">
      <w:pPr>
        <w:pStyle w:val="Lista2"/>
        <w:ind w:left="709" w:hanging="709"/>
        <w:jc w:val="both"/>
        <w:rPr>
          <w:rFonts w:ascii="Arial" w:hAnsi="Arial" w:cs="Arial"/>
        </w:rPr>
      </w:pPr>
    </w:p>
    <w:p w14:paraId="79313677" w14:textId="6E09CE57" w:rsidR="00024153" w:rsidRPr="006E2433" w:rsidRDefault="004E7831" w:rsidP="00DB7771">
      <w:pPr>
        <w:pStyle w:val="Lista2"/>
        <w:ind w:left="709" w:firstLine="0"/>
        <w:jc w:val="both"/>
        <w:rPr>
          <w:rFonts w:ascii="Arial" w:hAnsi="Arial" w:cs="Arial"/>
          <w:i/>
          <w:iCs/>
        </w:rPr>
      </w:pPr>
      <w:r w:rsidRPr="006E2433">
        <w:rPr>
          <w:rFonts w:ascii="Arial" w:hAnsi="Arial" w:cs="Arial"/>
          <w:i/>
          <w:iCs/>
        </w:rPr>
        <w:t>Posiadamy wewnętrzną procedurę dokonywania zgłoszeń naruszeń prawa i podejmowania działań następczych w Politechnice Łódzkiej.</w:t>
      </w:r>
    </w:p>
    <w:p w14:paraId="62D447BA" w14:textId="77777777" w:rsidR="009376ED" w:rsidRPr="004E7831" w:rsidRDefault="009376ED" w:rsidP="00DB7771">
      <w:pPr>
        <w:pStyle w:val="Lista2"/>
        <w:ind w:left="709" w:hanging="709"/>
        <w:jc w:val="both"/>
        <w:rPr>
          <w:rFonts w:ascii="Arial" w:hAnsi="Arial" w:cs="Arial"/>
        </w:rPr>
      </w:pPr>
    </w:p>
    <w:p w14:paraId="7CDDD78F" w14:textId="583249AC" w:rsidR="00024153" w:rsidRPr="00024153" w:rsidRDefault="00DB7771" w:rsidP="00DB7771">
      <w:pPr>
        <w:pStyle w:val="Lista2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4E7831">
        <w:rPr>
          <w:rFonts w:ascii="Arial" w:hAnsi="Arial" w:cs="Arial"/>
        </w:rPr>
        <w:t>.</w:t>
      </w:r>
      <w:r w:rsidR="00024153" w:rsidRPr="00024153">
        <w:rPr>
          <w:rFonts w:ascii="Arial" w:hAnsi="Arial" w:cs="Arial"/>
        </w:rPr>
        <w:tab/>
        <w:t xml:space="preserve">Katedra Fizyki Molekularnej (KFM) jest częścią Wydziału Chemicznego Politechniki Łódzkiej. Jest to jednostka interdyscyplinarna, prowadząca badania na pograniczu chemii, fizyki, inżynierii materiałowej, </w:t>
      </w:r>
      <w:r w:rsidR="00024153">
        <w:rPr>
          <w:rFonts w:ascii="Arial" w:hAnsi="Arial" w:cs="Arial"/>
        </w:rPr>
        <w:br/>
      </w:r>
      <w:r w:rsidR="00024153" w:rsidRPr="00024153">
        <w:rPr>
          <w:rFonts w:ascii="Arial" w:hAnsi="Arial" w:cs="Arial"/>
        </w:rPr>
        <w:t>w tym nanotechnologii. Obecnie tematyka Katedry obejmuje fizykę organicznych ciał stałych, fizykę i</w:t>
      </w:r>
      <w:r w:rsidR="009376ED">
        <w:rPr>
          <w:rFonts w:ascii="Arial" w:hAnsi="Arial" w:cs="Arial"/>
        </w:rPr>
        <w:t> </w:t>
      </w:r>
      <w:r w:rsidR="00024153" w:rsidRPr="00024153">
        <w:rPr>
          <w:rFonts w:ascii="Arial" w:hAnsi="Arial" w:cs="Arial"/>
        </w:rPr>
        <w:t>chemię fizyczną polimerów, w tym:</w:t>
      </w:r>
    </w:p>
    <w:p w14:paraId="65A37C43" w14:textId="77777777" w:rsidR="00024153" w:rsidRPr="00024153" w:rsidRDefault="00024153" w:rsidP="00024153">
      <w:pPr>
        <w:spacing w:before="120"/>
        <w:ind w:left="567"/>
        <w:contextualSpacing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lastRenderedPageBreak/>
        <w:t>- właściwości elektryczne i optyczne, przewodnictwo i fotoprzewodnictwo polimerów;</w:t>
      </w:r>
    </w:p>
    <w:p w14:paraId="4BE30529" w14:textId="77777777" w:rsidR="00024153" w:rsidRPr="00024153" w:rsidRDefault="00024153" w:rsidP="00024153">
      <w:pPr>
        <w:spacing w:before="120"/>
        <w:ind w:left="567"/>
        <w:contextualSpacing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 xml:space="preserve">- elektroluminescencje i luminescencje materiałów organicznych; </w:t>
      </w:r>
    </w:p>
    <w:p w14:paraId="5F49C22C" w14:textId="77777777" w:rsidR="00024153" w:rsidRPr="00024153" w:rsidRDefault="00024153" w:rsidP="00024153">
      <w:pPr>
        <w:spacing w:before="120"/>
        <w:ind w:left="567"/>
        <w:contextualSpacing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>- spektroskopię molekularną polimerów;</w:t>
      </w:r>
    </w:p>
    <w:p w14:paraId="2BAAE861" w14:textId="77777777" w:rsidR="00024153" w:rsidRPr="00024153" w:rsidRDefault="00024153" w:rsidP="00024153">
      <w:pPr>
        <w:spacing w:before="120"/>
        <w:ind w:left="567"/>
        <w:contextualSpacing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 xml:space="preserve">- czułe na bodźce hydrożele polimerowe; </w:t>
      </w:r>
    </w:p>
    <w:p w14:paraId="56A19546" w14:textId="77777777" w:rsidR="00024153" w:rsidRPr="00024153" w:rsidRDefault="00024153" w:rsidP="00024153">
      <w:pPr>
        <w:spacing w:before="120"/>
        <w:ind w:left="567"/>
        <w:contextualSpacing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>- półprzewodniki i przewodniki organiczne, kryształy molekularne;</w:t>
      </w:r>
    </w:p>
    <w:p w14:paraId="0FE87593" w14:textId="77777777" w:rsidR="00024153" w:rsidRPr="00024153" w:rsidRDefault="00024153" w:rsidP="00024153">
      <w:pPr>
        <w:spacing w:before="120"/>
        <w:ind w:left="567"/>
        <w:contextualSpacing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>- fizyczne metody modyfikacji polimerów, nowe metody wytwarzania kompozytów;</w:t>
      </w:r>
    </w:p>
    <w:p w14:paraId="63F34564" w14:textId="77777777" w:rsidR="00024153" w:rsidRPr="00024153" w:rsidRDefault="00024153" w:rsidP="00024153">
      <w:pPr>
        <w:spacing w:before="120"/>
        <w:ind w:left="567"/>
        <w:contextualSpacing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>- technologie nanoszenia cienkich warstw;</w:t>
      </w:r>
    </w:p>
    <w:p w14:paraId="06BA07FD" w14:textId="0A746A79" w:rsidR="00024153" w:rsidRPr="00024153" w:rsidRDefault="00024153" w:rsidP="00024153">
      <w:pPr>
        <w:spacing w:before="120"/>
        <w:ind w:left="567"/>
        <w:contextualSpacing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>- modelowanie dynamiki makrocząsteczek</w:t>
      </w:r>
      <w:r w:rsidR="000B32F1">
        <w:rPr>
          <w:rFonts w:ascii="Arial" w:hAnsi="Arial" w:cs="Arial"/>
        </w:rPr>
        <w:t>.</w:t>
      </w:r>
    </w:p>
    <w:p w14:paraId="29D135A6" w14:textId="77777777" w:rsidR="00024153" w:rsidRPr="00024153" w:rsidRDefault="00024153" w:rsidP="00024153">
      <w:pPr>
        <w:spacing w:before="120"/>
        <w:ind w:left="709" w:hanging="425"/>
        <w:contextualSpacing/>
        <w:jc w:val="both"/>
        <w:rPr>
          <w:rFonts w:ascii="Arial" w:hAnsi="Arial" w:cs="Arial"/>
        </w:rPr>
      </w:pPr>
    </w:p>
    <w:p w14:paraId="5A03F8BF" w14:textId="0AA2123A" w:rsidR="00024153" w:rsidRPr="00024153" w:rsidRDefault="00024153" w:rsidP="00973868">
      <w:pPr>
        <w:pStyle w:val="Lista2"/>
        <w:ind w:left="0" w:firstLine="0"/>
        <w:jc w:val="both"/>
        <w:rPr>
          <w:rFonts w:ascii="Arial" w:hAnsi="Arial" w:cs="Arial"/>
        </w:rPr>
      </w:pPr>
    </w:p>
    <w:p w14:paraId="4036FE51" w14:textId="77777777" w:rsidR="009376ED" w:rsidRDefault="009376ED" w:rsidP="00973868">
      <w:pPr>
        <w:jc w:val="right"/>
        <w:rPr>
          <w:rFonts w:ascii="Arial" w:hAnsi="Arial" w:cs="Arial"/>
          <w:sz w:val="16"/>
          <w:szCs w:val="16"/>
        </w:rPr>
      </w:pPr>
    </w:p>
    <w:p w14:paraId="6F88A530" w14:textId="77777777" w:rsidR="00AA71B0" w:rsidRDefault="00AA71B0" w:rsidP="00973868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3B18A7E4" w14:textId="2C9BC95C" w:rsidR="00973868" w:rsidRPr="00C51956" w:rsidRDefault="00973868" w:rsidP="0097386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3BEDB058" w14:textId="77777777" w:rsidR="00973868" w:rsidRPr="000B2512" w:rsidRDefault="00973868" w:rsidP="0097386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892E3A1" w14:textId="77777777" w:rsidR="00973868" w:rsidRPr="00793FDE" w:rsidRDefault="00973868" w:rsidP="00973868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26337227" w14:textId="77777777" w:rsidR="00973868" w:rsidRPr="00793FDE" w:rsidRDefault="00973868" w:rsidP="00973868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1EAF13C4" w14:textId="77777777" w:rsidR="00973868" w:rsidRPr="00793FDE" w:rsidRDefault="00973868" w:rsidP="00973868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3D9618A0" w14:textId="77777777" w:rsidR="00973868" w:rsidRPr="00793FDE" w:rsidRDefault="00973868" w:rsidP="00973868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423B8479" w14:textId="77777777" w:rsidR="00973868" w:rsidRPr="00793FDE" w:rsidRDefault="00973868" w:rsidP="00973868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0055E157" w14:textId="77777777" w:rsidR="00973868" w:rsidRPr="00793FDE" w:rsidRDefault="00973868" w:rsidP="0097386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79B26FBD" w14:textId="77777777" w:rsidR="00973868" w:rsidRPr="00373F94" w:rsidRDefault="00973868" w:rsidP="0097386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4D759B26" w14:textId="77777777" w:rsidR="00973868" w:rsidRPr="00793FDE" w:rsidRDefault="00973868" w:rsidP="0097386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33CDE1D7" w14:textId="77777777" w:rsidR="00973868" w:rsidRPr="00793FDE" w:rsidRDefault="00973868" w:rsidP="00973868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7C5DB132" w14:textId="77777777" w:rsidR="00973868" w:rsidRPr="00793FDE" w:rsidRDefault="00973868" w:rsidP="00973868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3163BEEE" w14:textId="77777777" w:rsidR="00973868" w:rsidRPr="00793FDE" w:rsidRDefault="00973868" w:rsidP="00973868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5AA07C5D" w14:textId="77777777" w:rsidR="00973868" w:rsidRPr="00793FDE" w:rsidRDefault="00973868" w:rsidP="00973868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59CFD5B3" w14:textId="77777777" w:rsidR="00973868" w:rsidRPr="00793FDE" w:rsidRDefault="00973868" w:rsidP="0097386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15460CAC" w14:textId="77777777" w:rsidR="00973868" w:rsidRDefault="00973868" w:rsidP="00973868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3B60D164" w14:textId="77777777" w:rsidR="00973868" w:rsidRDefault="00973868" w:rsidP="0097386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0C4DB7EE" w14:textId="77777777" w:rsidR="00973868" w:rsidRPr="00373F94" w:rsidRDefault="00973868" w:rsidP="0097386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1C95EDB2" w14:textId="77777777" w:rsidR="00973868" w:rsidRPr="00793FDE" w:rsidRDefault="00973868" w:rsidP="00973868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3ECC7D09" w14:textId="77777777" w:rsidR="00973868" w:rsidRPr="00793FDE" w:rsidRDefault="00973868" w:rsidP="00973868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45E5A506" w14:textId="77777777" w:rsidR="00973868" w:rsidRPr="00793FDE" w:rsidRDefault="00973868" w:rsidP="0097386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5F8C075" w14:textId="77777777" w:rsidR="00973868" w:rsidRPr="00793FDE" w:rsidRDefault="00973868" w:rsidP="0097386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02FC03DA" w14:textId="77777777" w:rsidR="00973868" w:rsidRPr="00793FDE" w:rsidRDefault="00973868" w:rsidP="0097386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92C7047" w14:textId="77777777" w:rsidR="00973868" w:rsidRPr="00793FDE" w:rsidRDefault="00973868" w:rsidP="0097386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58DC2278" w14:textId="77777777" w:rsidR="00973868" w:rsidRPr="00793FDE" w:rsidRDefault="00973868" w:rsidP="00973868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10233BCD" w14:textId="77777777" w:rsidR="00973868" w:rsidRPr="00793FDE" w:rsidRDefault="00973868" w:rsidP="0097386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32B9D1A9" w14:textId="77777777" w:rsidR="00973868" w:rsidRPr="00793FDE" w:rsidRDefault="00973868" w:rsidP="00973868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DACFDFD" w14:textId="77777777" w:rsidR="00973868" w:rsidRPr="00793FDE" w:rsidRDefault="00973868" w:rsidP="00973868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098923A" w14:textId="77777777" w:rsidR="00973868" w:rsidRPr="00793FDE" w:rsidRDefault="00973868" w:rsidP="00973868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482E8134" w14:textId="77777777" w:rsidR="00973868" w:rsidRPr="00793FDE" w:rsidRDefault="00973868" w:rsidP="00973868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3B1F8254" w14:textId="77777777" w:rsidR="00973868" w:rsidRPr="00665648" w:rsidRDefault="00973868" w:rsidP="00973868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42D7B392" w14:textId="77777777" w:rsidR="00973868" w:rsidRPr="00C51956" w:rsidRDefault="00973868" w:rsidP="0097386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6810C6D2" w14:textId="77777777" w:rsidR="00973868" w:rsidRPr="00C51956" w:rsidRDefault="00973868" w:rsidP="0097386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66A85DDF" w14:textId="77777777" w:rsidR="00973868" w:rsidRDefault="00973868" w:rsidP="00973868">
      <w:pPr>
        <w:jc w:val="right"/>
        <w:rPr>
          <w:sz w:val="16"/>
          <w:szCs w:val="16"/>
        </w:rPr>
      </w:pPr>
    </w:p>
    <w:p w14:paraId="64263051" w14:textId="77777777" w:rsidR="00973868" w:rsidRDefault="00973868" w:rsidP="0097386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28187A61" w14:textId="77777777" w:rsidR="00973868" w:rsidRDefault="00973868" w:rsidP="0097386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4E1BA4BE" w14:textId="77777777" w:rsidR="00973868" w:rsidRPr="00D81297" w:rsidRDefault="00973868" w:rsidP="00973868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158BEE22" w14:textId="77777777" w:rsidR="00973868" w:rsidRPr="00D81297" w:rsidRDefault="00973868" w:rsidP="00973868">
      <w:pPr>
        <w:pStyle w:val="Akapitzlist"/>
        <w:numPr>
          <w:ilvl w:val="0"/>
          <w:numId w:val="2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343B516A" w14:textId="77777777" w:rsidR="00973868" w:rsidRPr="00D81297" w:rsidRDefault="00973868" w:rsidP="00973868">
      <w:pPr>
        <w:pStyle w:val="Akapitzlist"/>
        <w:numPr>
          <w:ilvl w:val="0"/>
          <w:numId w:val="2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62AF18C9" w14:textId="77777777" w:rsidR="00973868" w:rsidRPr="00D81297" w:rsidRDefault="00973868" w:rsidP="00973868">
      <w:pPr>
        <w:pStyle w:val="Akapitzlist"/>
        <w:numPr>
          <w:ilvl w:val="0"/>
          <w:numId w:val="2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7256C995" w14:textId="77777777" w:rsidR="00973868" w:rsidRPr="00D81297" w:rsidRDefault="00973868" w:rsidP="00973868">
      <w:pPr>
        <w:pStyle w:val="Akapitzlist"/>
        <w:numPr>
          <w:ilvl w:val="0"/>
          <w:numId w:val="2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06804EEC" w14:textId="77777777" w:rsidR="00973868" w:rsidRPr="00D81297" w:rsidRDefault="00973868" w:rsidP="00973868">
      <w:pPr>
        <w:pStyle w:val="Akapitzlist"/>
        <w:numPr>
          <w:ilvl w:val="0"/>
          <w:numId w:val="2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03605588" w14:textId="77777777" w:rsidR="00973868" w:rsidRPr="00D81297" w:rsidRDefault="00973868" w:rsidP="00973868">
      <w:pPr>
        <w:pStyle w:val="Akapitzlist"/>
        <w:numPr>
          <w:ilvl w:val="0"/>
          <w:numId w:val="2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21BDF2D0" w14:textId="77777777" w:rsidR="00973868" w:rsidRPr="00D81297" w:rsidRDefault="00973868" w:rsidP="00973868">
      <w:pPr>
        <w:pStyle w:val="Akapitzlist"/>
        <w:numPr>
          <w:ilvl w:val="0"/>
          <w:numId w:val="2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0F18D614" w14:textId="77777777" w:rsidR="00973868" w:rsidRPr="00D81297" w:rsidRDefault="00973868" w:rsidP="00973868">
      <w:pPr>
        <w:pStyle w:val="Akapitzlist"/>
        <w:numPr>
          <w:ilvl w:val="0"/>
          <w:numId w:val="2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46D97FCD" w14:textId="77777777" w:rsidR="00973868" w:rsidRPr="00D81297" w:rsidRDefault="00973868" w:rsidP="00973868">
      <w:pPr>
        <w:pStyle w:val="Standard"/>
        <w:numPr>
          <w:ilvl w:val="0"/>
          <w:numId w:val="27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2108C0B4" w14:textId="77777777" w:rsidR="00973868" w:rsidRPr="00D81297" w:rsidRDefault="00973868" w:rsidP="00973868">
      <w:pPr>
        <w:pStyle w:val="Standard"/>
        <w:numPr>
          <w:ilvl w:val="0"/>
          <w:numId w:val="27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67D57C13" w14:textId="77777777" w:rsidR="00973868" w:rsidRPr="00D81297" w:rsidRDefault="00973868" w:rsidP="00973868">
      <w:pPr>
        <w:pStyle w:val="Standard"/>
        <w:numPr>
          <w:ilvl w:val="0"/>
          <w:numId w:val="27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0405D812" w14:textId="77777777" w:rsidR="00973868" w:rsidRPr="00D81297" w:rsidRDefault="00973868" w:rsidP="00973868">
      <w:pPr>
        <w:pStyle w:val="Standard"/>
        <w:numPr>
          <w:ilvl w:val="0"/>
          <w:numId w:val="27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6F3EE4FB" w14:textId="77777777" w:rsidR="00973868" w:rsidRPr="00D81297" w:rsidRDefault="00973868" w:rsidP="00973868">
      <w:pPr>
        <w:pStyle w:val="Standard"/>
        <w:numPr>
          <w:ilvl w:val="0"/>
          <w:numId w:val="27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5AE36519" w14:textId="77777777" w:rsidR="00973868" w:rsidRPr="00D81297" w:rsidRDefault="00973868" w:rsidP="00973868">
      <w:pPr>
        <w:pStyle w:val="Standard"/>
        <w:numPr>
          <w:ilvl w:val="0"/>
          <w:numId w:val="26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60AA49EB" w14:textId="77777777" w:rsidR="00973868" w:rsidRPr="00D81297" w:rsidRDefault="00973868" w:rsidP="00973868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7FE2B467" w14:textId="77777777" w:rsidR="00973868" w:rsidRDefault="00973868" w:rsidP="00973868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372FD32C" w14:textId="77777777" w:rsidR="00973868" w:rsidRDefault="00973868" w:rsidP="00973868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40C50D49" w14:textId="77777777" w:rsidR="00973868" w:rsidRPr="003C4D5D" w:rsidRDefault="00973868" w:rsidP="00973868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629B7C3D" w14:textId="77777777" w:rsidR="00973868" w:rsidRPr="003C4D5D" w:rsidRDefault="00973868" w:rsidP="00973868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973868" w:rsidRPr="003C4D5D" w:rsidSect="00973868">
          <w:headerReference w:type="default" r:id="rId12"/>
          <w:footerReference w:type="default" r:id="rId13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01FA1E62" w14:textId="77777777" w:rsidR="00973868" w:rsidRPr="00C51956" w:rsidRDefault="00973868" w:rsidP="0097386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736C507E" w14:textId="77777777" w:rsidR="00973868" w:rsidRPr="00C51956" w:rsidRDefault="00973868" w:rsidP="0097386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D58E924" w14:textId="77777777" w:rsidR="00973868" w:rsidRDefault="00973868" w:rsidP="00973868">
      <w:pPr>
        <w:rPr>
          <w:sz w:val="16"/>
          <w:szCs w:val="16"/>
        </w:rPr>
      </w:pPr>
    </w:p>
    <w:p w14:paraId="76F4BBC1" w14:textId="77777777" w:rsidR="00973868" w:rsidRDefault="00973868" w:rsidP="00973868">
      <w:pPr>
        <w:jc w:val="right"/>
        <w:rPr>
          <w:sz w:val="16"/>
          <w:szCs w:val="16"/>
        </w:rPr>
      </w:pPr>
    </w:p>
    <w:p w14:paraId="25D3C55D" w14:textId="77777777" w:rsidR="00973868" w:rsidRDefault="00973868" w:rsidP="0097386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48474A24" w14:textId="77777777" w:rsidR="00973868" w:rsidRPr="00C51956" w:rsidRDefault="00973868" w:rsidP="0097386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71F41A3F" w14:textId="02385A9E" w:rsidR="00973868" w:rsidRPr="00D81297" w:rsidRDefault="00973868" w:rsidP="00973868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</w:t>
      </w:r>
      <w:r w:rsidR="006E2433"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z przetwarzaniem danych osobowych i w sprawie swobodnego przepływu takich danych oraz uchylenia dyrektywy 95/46/WE (ogólne rozporządzenie o ochronie danych), publ. Dz. Urz. UE L Nr 119, s. 1. Zgoda ma charakter dobrowolny. Niewyrażenie zgody wiąże się z brakiem możliwości udziału w procesie rekrutacyjnym. Zgoda może być cofnięta w każdym momencie, jednak bez wpływu na zgodność z prawem przetwarzania danych osobowych, którego dokonano na podstawie zgody przed jej cofnięciem.</w:t>
      </w:r>
    </w:p>
    <w:p w14:paraId="3C9FD48E" w14:textId="77777777" w:rsidR="00973868" w:rsidRPr="00C51956" w:rsidRDefault="00973868" w:rsidP="00973868">
      <w:pPr>
        <w:spacing w:before="120"/>
        <w:jc w:val="both"/>
        <w:rPr>
          <w:rFonts w:ascii="Arial" w:hAnsi="Arial" w:cs="Arial"/>
          <w:szCs w:val="24"/>
        </w:rPr>
      </w:pPr>
    </w:p>
    <w:p w14:paraId="56C0527E" w14:textId="77777777" w:rsidR="006E2433" w:rsidRPr="00C51956" w:rsidRDefault="006E2433" w:rsidP="006E2433">
      <w:pPr>
        <w:spacing w:before="120"/>
        <w:jc w:val="both"/>
        <w:rPr>
          <w:rFonts w:ascii="Arial" w:hAnsi="Arial" w:cs="Arial"/>
          <w:szCs w:val="24"/>
        </w:rPr>
      </w:pPr>
      <w:r w:rsidRPr="00FD1688">
        <w:rPr>
          <w:rFonts w:ascii="Arial" w:hAnsi="Arial" w:cs="Arial"/>
          <w:szCs w:val="24"/>
        </w:rPr>
        <w:t>Informuję, że zostały mi przedstawione widełki płacowe na wspomnianym w ogłoszeniu stanowisku pracy.</w:t>
      </w:r>
    </w:p>
    <w:p w14:paraId="5AAA1431" w14:textId="77777777" w:rsidR="00973868" w:rsidRPr="00C51956" w:rsidRDefault="00973868" w:rsidP="00973868">
      <w:pPr>
        <w:spacing w:before="120"/>
        <w:jc w:val="both"/>
        <w:rPr>
          <w:rFonts w:ascii="Arial" w:hAnsi="Arial" w:cs="Arial"/>
          <w:szCs w:val="24"/>
        </w:rPr>
      </w:pPr>
    </w:p>
    <w:p w14:paraId="49D57604" w14:textId="77777777" w:rsidR="00973868" w:rsidRPr="00C51956" w:rsidRDefault="00973868" w:rsidP="00973868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1D1D459B" w14:textId="77777777" w:rsidR="00973868" w:rsidRPr="00C51956" w:rsidRDefault="00973868" w:rsidP="00973868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07041019" w14:textId="77777777" w:rsidR="00973868" w:rsidRPr="00C51956" w:rsidRDefault="00973868" w:rsidP="00973868">
      <w:pPr>
        <w:spacing w:before="120"/>
        <w:jc w:val="both"/>
        <w:rPr>
          <w:rFonts w:ascii="Arial" w:hAnsi="Arial" w:cs="Arial"/>
          <w:szCs w:val="24"/>
        </w:rPr>
      </w:pPr>
    </w:p>
    <w:p w14:paraId="41EA38D1" w14:textId="77777777" w:rsidR="00973868" w:rsidRPr="00C51956" w:rsidRDefault="00973868" w:rsidP="00973868">
      <w:pPr>
        <w:spacing w:before="120"/>
        <w:jc w:val="both"/>
        <w:rPr>
          <w:rFonts w:ascii="Arial" w:hAnsi="Arial" w:cs="Arial"/>
          <w:szCs w:val="24"/>
        </w:rPr>
      </w:pPr>
    </w:p>
    <w:p w14:paraId="51928A6F" w14:textId="77777777" w:rsidR="00973868" w:rsidRPr="00C51956" w:rsidRDefault="00973868" w:rsidP="00973868">
      <w:pPr>
        <w:spacing w:before="120"/>
        <w:jc w:val="both"/>
        <w:rPr>
          <w:rFonts w:ascii="Arial" w:hAnsi="Arial" w:cs="Arial"/>
          <w:szCs w:val="24"/>
        </w:rPr>
      </w:pPr>
    </w:p>
    <w:p w14:paraId="7DD59C5D" w14:textId="77777777" w:rsidR="00973868" w:rsidRPr="00C51956" w:rsidRDefault="00973868" w:rsidP="00973868">
      <w:pPr>
        <w:spacing w:before="120"/>
        <w:jc w:val="both"/>
        <w:rPr>
          <w:rFonts w:ascii="Arial" w:hAnsi="Arial" w:cs="Arial"/>
          <w:szCs w:val="24"/>
        </w:rPr>
      </w:pPr>
    </w:p>
    <w:p w14:paraId="06DC860A" w14:textId="77777777" w:rsidR="00973868" w:rsidRPr="00C51956" w:rsidRDefault="00973868" w:rsidP="00973868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550ED0A0" w14:textId="77777777" w:rsidR="00973868" w:rsidRPr="000672D0" w:rsidRDefault="00973868" w:rsidP="00973868"/>
    <w:p w14:paraId="0EB8BF79" w14:textId="60964D43" w:rsidR="00C51956" w:rsidRDefault="00C51956" w:rsidP="00973868">
      <w:pPr>
        <w:spacing w:before="120"/>
        <w:jc w:val="center"/>
        <w:rPr>
          <w:rFonts w:ascii="Arial" w:hAnsi="Arial" w:cs="Arial"/>
        </w:rPr>
      </w:pPr>
    </w:p>
    <w:sectPr w:rsidR="00C51956" w:rsidSect="00973868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F5262" w14:textId="77777777" w:rsidR="00402688" w:rsidRDefault="00402688">
      <w:r>
        <w:separator/>
      </w:r>
    </w:p>
  </w:endnote>
  <w:endnote w:type="continuationSeparator" w:id="0">
    <w:p w14:paraId="0488101B" w14:textId="77777777" w:rsidR="00402688" w:rsidRDefault="0040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ADB1" w14:textId="77777777" w:rsidR="00973868" w:rsidRPr="0014177C" w:rsidRDefault="00973868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9776" behindDoc="0" locked="0" layoutInCell="1" allowOverlap="1" wp14:anchorId="1BDFBB94" wp14:editId="712BE358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313F5B62" w14:textId="77777777" w:rsidR="00973868" w:rsidRPr="006719EE" w:rsidRDefault="00973868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66A190A5" w14:textId="77777777" w:rsidR="00973868" w:rsidRDefault="00973868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5F37062C" w14:textId="77777777" w:rsidR="00973868" w:rsidRPr="00DC2663" w:rsidRDefault="00973868" w:rsidP="00C973BC">
    <w:pPr>
      <w:rPr>
        <w:lang w:val="en-US"/>
      </w:rPr>
    </w:pPr>
  </w:p>
  <w:p w14:paraId="5CF4A5F7" w14:textId="77777777" w:rsidR="00973868" w:rsidRPr="00373F94" w:rsidRDefault="00973868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6704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518A" w14:textId="62F1D67E" w:rsidR="00B87F5A" w:rsidRPr="0014177C" w:rsidRDefault="00154F76" w:rsidP="00B87F5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7728" behindDoc="1" locked="0" layoutInCell="1" allowOverlap="1" wp14:anchorId="72BE7A5C" wp14:editId="2E85CD36">
          <wp:simplePos x="0" y="0"/>
          <wp:positionH relativeFrom="column">
            <wp:posOffset>5676900</wp:posOffset>
          </wp:positionH>
          <wp:positionV relativeFrom="paragraph">
            <wp:posOffset>18415</wp:posOffset>
          </wp:positionV>
          <wp:extent cx="1591310" cy="504190"/>
          <wp:effectExtent l="0" t="0" r="8890" b="0"/>
          <wp:wrapTight wrapText="bothSides">
            <wp:wrapPolygon edited="0">
              <wp:start x="15256" y="0"/>
              <wp:lineTo x="0" y="0"/>
              <wp:lineTo x="0" y="20403"/>
              <wp:lineTo x="13705" y="20403"/>
              <wp:lineTo x="21462" y="20403"/>
              <wp:lineTo x="21462" y="18771"/>
              <wp:lineTo x="20169" y="13058"/>
              <wp:lineTo x="21204" y="8161"/>
              <wp:lineTo x="20169" y="4081"/>
              <wp:lineTo x="16808" y="0"/>
              <wp:lineTo x="15256" y="0"/>
            </wp:wrapPolygon>
          </wp:wrapTight>
          <wp:docPr id="1789396419" name="Obraz 178939641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F5A">
      <w:rPr>
        <w:rFonts w:ascii="Arial" w:hAnsi="Arial" w:cs="Arial"/>
        <w:color w:val="800000"/>
        <w:sz w:val="16"/>
        <w:szCs w:val="16"/>
      </w:rPr>
      <w:t>Po</w:t>
    </w:r>
    <w:r w:rsidR="00B87F5A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B87F5A" w:rsidRPr="0014177C">
      <w:rPr>
        <w:rFonts w:ascii="Arial" w:hAnsi="Arial" w:cs="Arial"/>
        <w:color w:val="800000"/>
        <w:sz w:val="16"/>
        <w:szCs w:val="16"/>
      </w:rPr>
      <w:t>Łódzka</w:t>
    </w:r>
  </w:p>
  <w:p w14:paraId="55BDFBCA" w14:textId="6CA206A6" w:rsidR="00B87F5A" w:rsidRPr="006719EE" w:rsidRDefault="00B87F5A" w:rsidP="00B87F5A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4715A82" w14:textId="6F755F39" w:rsidR="002B7DD5" w:rsidRDefault="00B87F5A" w:rsidP="00B87F5A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BAA1D2C" w14:textId="77777777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001A2" w14:textId="77777777" w:rsidR="00402688" w:rsidRDefault="00402688">
      <w:r>
        <w:separator/>
      </w:r>
    </w:p>
  </w:footnote>
  <w:footnote w:type="continuationSeparator" w:id="0">
    <w:p w14:paraId="00F6DD15" w14:textId="77777777" w:rsidR="00402688" w:rsidRDefault="00402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65D4C" w14:textId="77777777" w:rsidR="00973868" w:rsidRDefault="00973868">
    <w:pPr>
      <w:pStyle w:val="Nagwek"/>
    </w:pPr>
    <w:r w:rsidRPr="00327A02">
      <w:rPr>
        <w:noProof/>
      </w:rPr>
      <w:drawing>
        <wp:anchor distT="0" distB="0" distL="114300" distR="114300" simplePos="0" relativeHeight="251660800" behindDoc="0" locked="0" layoutInCell="1" allowOverlap="1" wp14:anchorId="23D4948A" wp14:editId="2D534561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1" locked="1" layoutInCell="1" allowOverlap="1" wp14:anchorId="6E996C82" wp14:editId="0EE4A201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4656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5680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E17ED"/>
    <w:multiLevelType w:val="hybridMultilevel"/>
    <w:tmpl w:val="45565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811F6"/>
    <w:multiLevelType w:val="hybridMultilevel"/>
    <w:tmpl w:val="06A8D798"/>
    <w:lvl w:ilvl="0" w:tplc="EE4ED738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3" w15:restartNumberingAfterBreak="0">
    <w:nsid w:val="226B1FE8"/>
    <w:multiLevelType w:val="hybridMultilevel"/>
    <w:tmpl w:val="61042E5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2463122B"/>
    <w:multiLevelType w:val="hybridMultilevel"/>
    <w:tmpl w:val="4576442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288C4855"/>
    <w:multiLevelType w:val="hybridMultilevel"/>
    <w:tmpl w:val="5BA8A13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238B5"/>
    <w:multiLevelType w:val="hybridMultilevel"/>
    <w:tmpl w:val="4A120042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431597D"/>
    <w:multiLevelType w:val="hybridMultilevel"/>
    <w:tmpl w:val="D714D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74162"/>
    <w:multiLevelType w:val="hybridMultilevel"/>
    <w:tmpl w:val="3552D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B104B"/>
    <w:multiLevelType w:val="hybridMultilevel"/>
    <w:tmpl w:val="08805D1E"/>
    <w:lvl w:ilvl="0" w:tplc="DD8E36A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22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69400B"/>
    <w:multiLevelType w:val="hybridMultilevel"/>
    <w:tmpl w:val="7CC6368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6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2E0CF0"/>
    <w:multiLevelType w:val="hybridMultilevel"/>
    <w:tmpl w:val="F5DECD6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BCD2A40"/>
    <w:multiLevelType w:val="hybridMultilevel"/>
    <w:tmpl w:val="317E2F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3311A"/>
    <w:multiLevelType w:val="hybridMultilevel"/>
    <w:tmpl w:val="BDFE6A52"/>
    <w:lvl w:ilvl="0" w:tplc="041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0" w15:restartNumberingAfterBreak="0">
    <w:nsid w:val="7E456B2B"/>
    <w:multiLevelType w:val="hybridMultilevel"/>
    <w:tmpl w:val="2256C17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17249163">
    <w:abstractNumId w:val="8"/>
  </w:num>
  <w:num w:numId="2" w16cid:durableId="871188649">
    <w:abstractNumId w:val="3"/>
  </w:num>
  <w:num w:numId="3" w16cid:durableId="938567150">
    <w:abstractNumId w:val="2"/>
  </w:num>
  <w:num w:numId="4" w16cid:durableId="766653721">
    <w:abstractNumId w:val="1"/>
  </w:num>
  <w:num w:numId="5" w16cid:durableId="976450060">
    <w:abstractNumId w:val="0"/>
  </w:num>
  <w:num w:numId="6" w16cid:durableId="62219533">
    <w:abstractNumId w:val="9"/>
  </w:num>
  <w:num w:numId="7" w16cid:durableId="2070878379">
    <w:abstractNumId w:val="7"/>
  </w:num>
  <w:num w:numId="8" w16cid:durableId="115415634">
    <w:abstractNumId w:val="6"/>
  </w:num>
  <w:num w:numId="9" w16cid:durableId="1661421613">
    <w:abstractNumId w:val="5"/>
  </w:num>
  <w:num w:numId="10" w16cid:durableId="594019360">
    <w:abstractNumId w:val="4"/>
  </w:num>
  <w:num w:numId="11" w16cid:durableId="1978535237">
    <w:abstractNumId w:val="16"/>
  </w:num>
  <w:num w:numId="12" w16cid:durableId="1489051677">
    <w:abstractNumId w:val="23"/>
  </w:num>
  <w:num w:numId="13" w16cid:durableId="531576333">
    <w:abstractNumId w:val="22"/>
  </w:num>
  <w:num w:numId="14" w16cid:durableId="1130981093">
    <w:abstractNumId w:val="10"/>
  </w:num>
  <w:num w:numId="15" w16cid:durableId="1605186940">
    <w:abstractNumId w:val="17"/>
  </w:num>
  <w:num w:numId="16" w16cid:durableId="1927491862">
    <w:abstractNumId w:val="21"/>
  </w:num>
  <w:num w:numId="17" w16cid:durableId="1461193551">
    <w:abstractNumId w:val="28"/>
  </w:num>
  <w:num w:numId="18" w16cid:durableId="87240931">
    <w:abstractNumId w:val="19"/>
  </w:num>
  <w:num w:numId="19" w16cid:durableId="1112166949">
    <w:abstractNumId w:val="11"/>
  </w:num>
  <w:num w:numId="20" w16cid:durableId="1628968113">
    <w:abstractNumId w:val="18"/>
  </w:num>
  <w:num w:numId="21" w16cid:durableId="590625498">
    <w:abstractNumId w:val="30"/>
  </w:num>
  <w:num w:numId="22" w16cid:durableId="776559044">
    <w:abstractNumId w:val="29"/>
  </w:num>
  <w:num w:numId="23" w16cid:durableId="590627880">
    <w:abstractNumId w:val="12"/>
  </w:num>
  <w:num w:numId="24" w16cid:durableId="2058895044">
    <w:abstractNumId w:val="14"/>
  </w:num>
  <w:num w:numId="25" w16cid:durableId="885262020">
    <w:abstractNumId w:val="24"/>
  </w:num>
  <w:num w:numId="26" w16cid:durableId="885067537">
    <w:abstractNumId w:val="25"/>
  </w:num>
  <w:num w:numId="27" w16cid:durableId="149446738">
    <w:abstractNumId w:val="26"/>
  </w:num>
  <w:num w:numId="28" w16cid:durableId="1426343189">
    <w:abstractNumId w:val="27"/>
  </w:num>
  <w:num w:numId="29" w16cid:durableId="617759452">
    <w:abstractNumId w:val="13"/>
  </w:num>
  <w:num w:numId="30" w16cid:durableId="1889099636">
    <w:abstractNumId w:val="15"/>
  </w:num>
  <w:num w:numId="31" w16cid:durableId="7211705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embedSystemFonts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153"/>
    <w:rsid w:val="000247A4"/>
    <w:rsid w:val="00024F66"/>
    <w:rsid w:val="00025DCF"/>
    <w:rsid w:val="00026A67"/>
    <w:rsid w:val="00027FB6"/>
    <w:rsid w:val="000302DB"/>
    <w:rsid w:val="00030651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599A"/>
    <w:rsid w:val="00055ED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512"/>
    <w:rsid w:val="000B26B6"/>
    <w:rsid w:val="000B32F1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29B4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517C0"/>
    <w:rsid w:val="00151B7D"/>
    <w:rsid w:val="00153629"/>
    <w:rsid w:val="001542A6"/>
    <w:rsid w:val="00154F7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E53A3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0BF6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0CF"/>
    <w:rsid w:val="00223DD3"/>
    <w:rsid w:val="002240B4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2886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10F7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4899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3716"/>
    <w:rsid w:val="003A3CC8"/>
    <w:rsid w:val="003A7243"/>
    <w:rsid w:val="003B11F9"/>
    <w:rsid w:val="003B184F"/>
    <w:rsid w:val="003B22A0"/>
    <w:rsid w:val="003B27F0"/>
    <w:rsid w:val="003B2EFA"/>
    <w:rsid w:val="003B3F58"/>
    <w:rsid w:val="003B43DB"/>
    <w:rsid w:val="003B4D50"/>
    <w:rsid w:val="003B5FE4"/>
    <w:rsid w:val="003B6C7B"/>
    <w:rsid w:val="003B728A"/>
    <w:rsid w:val="003B79EF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B6E"/>
    <w:rsid w:val="003F6B9E"/>
    <w:rsid w:val="003F719F"/>
    <w:rsid w:val="003F7931"/>
    <w:rsid w:val="003F7A98"/>
    <w:rsid w:val="00400DAB"/>
    <w:rsid w:val="004013C8"/>
    <w:rsid w:val="004020FF"/>
    <w:rsid w:val="00402688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B7B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648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443"/>
    <w:rsid w:val="004E63B5"/>
    <w:rsid w:val="004E6CF6"/>
    <w:rsid w:val="004E7831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28"/>
    <w:rsid w:val="005841DB"/>
    <w:rsid w:val="00584363"/>
    <w:rsid w:val="00584505"/>
    <w:rsid w:val="005854C8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4EC5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53EF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6398"/>
    <w:rsid w:val="00607437"/>
    <w:rsid w:val="00607953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6AE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4FD"/>
    <w:rsid w:val="00661F24"/>
    <w:rsid w:val="0066316B"/>
    <w:rsid w:val="00663708"/>
    <w:rsid w:val="00663F6A"/>
    <w:rsid w:val="00665053"/>
    <w:rsid w:val="00665648"/>
    <w:rsid w:val="00665DA4"/>
    <w:rsid w:val="00665F8F"/>
    <w:rsid w:val="00667FF9"/>
    <w:rsid w:val="006701CA"/>
    <w:rsid w:val="006708DF"/>
    <w:rsid w:val="00671F81"/>
    <w:rsid w:val="0067489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3628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243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293F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EE7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1A21"/>
    <w:rsid w:val="00772065"/>
    <w:rsid w:val="00772992"/>
    <w:rsid w:val="00773B4E"/>
    <w:rsid w:val="00773EB4"/>
    <w:rsid w:val="0077454B"/>
    <w:rsid w:val="0077565A"/>
    <w:rsid w:val="00775C82"/>
    <w:rsid w:val="00777BBD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0EAB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6B63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5B11"/>
    <w:rsid w:val="00866886"/>
    <w:rsid w:val="00867792"/>
    <w:rsid w:val="008714B9"/>
    <w:rsid w:val="00872138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545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5B15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376E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3868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4A0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4E87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1B0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7C9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57E3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17A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602D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0D6B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1AC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915"/>
    <w:rsid w:val="00D27F1E"/>
    <w:rsid w:val="00D31EA9"/>
    <w:rsid w:val="00D31F16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616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77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4C9"/>
    <w:rsid w:val="00DD27D4"/>
    <w:rsid w:val="00DD2B41"/>
    <w:rsid w:val="00DD2B6B"/>
    <w:rsid w:val="00DD310C"/>
    <w:rsid w:val="00DD338E"/>
    <w:rsid w:val="00DD3B4A"/>
    <w:rsid w:val="00DD53A9"/>
    <w:rsid w:val="00DD70C6"/>
    <w:rsid w:val="00DE0514"/>
    <w:rsid w:val="00DE3446"/>
    <w:rsid w:val="00DE3EC3"/>
    <w:rsid w:val="00DE4CA5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2103"/>
    <w:rsid w:val="00E43495"/>
    <w:rsid w:val="00E43919"/>
    <w:rsid w:val="00E45E20"/>
    <w:rsid w:val="00E45F8B"/>
    <w:rsid w:val="00E460E0"/>
    <w:rsid w:val="00E46F23"/>
    <w:rsid w:val="00E47C8A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164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5BEB"/>
    <w:rsid w:val="00EA641C"/>
    <w:rsid w:val="00EA6431"/>
    <w:rsid w:val="00EB210C"/>
    <w:rsid w:val="00EB3F30"/>
    <w:rsid w:val="00EB610D"/>
    <w:rsid w:val="00EC11AC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50F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qFormat/>
    <w:rsid w:val="00661F24"/>
    <w:pPr>
      <w:ind w:left="720"/>
      <w:contextualSpacing/>
    </w:pPr>
  </w:style>
  <w:style w:type="paragraph" w:customStyle="1" w:styleId="Standard">
    <w:name w:val="Standard"/>
    <w:rsid w:val="0066564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B2512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4891"/>
    <w:rPr>
      <w:color w:val="605E5C"/>
      <w:shd w:val="clear" w:color="auto" w:fill="E1DFDD"/>
    </w:rPr>
  </w:style>
  <w:style w:type="paragraph" w:styleId="Lista3">
    <w:name w:val="List 3"/>
    <w:basedOn w:val="Normalny"/>
    <w:uiPriority w:val="99"/>
    <w:unhideWhenUsed/>
    <w:rsid w:val="00024153"/>
    <w:pPr>
      <w:ind w:left="849" w:hanging="283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614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3k31@adm.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5DEC76-0142-4D82-9159-63C9CECDD7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3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1539</Words>
  <Characters>11376</Characters>
  <Application>Microsoft Office Word</Application>
  <DocSecurity>0</DocSecurity>
  <Lines>219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17</cp:revision>
  <cp:lastPrinted>2026-02-25T07:41:00Z</cp:lastPrinted>
  <dcterms:created xsi:type="dcterms:W3CDTF">2026-02-23T11:23:00Z</dcterms:created>
  <dcterms:modified xsi:type="dcterms:W3CDTF">2026-02-25T07:41:00Z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